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6D" w:rsidRPr="00E25C40" w:rsidRDefault="00411945" w:rsidP="00411945">
      <w:pPr>
        <w:ind w:right="284"/>
        <w:rPr>
          <w:rFonts w:asciiTheme="minorHAnsi" w:eastAsia="Times New Roman" w:hAnsiTheme="minorHAnsi" w:cs="Arial"/>
          <w:b/>
          <w:bCs/>
          <w:i/>
          <w:color w:val="FF0000"/>
          <w:sz w:val="22"/>
          <w:szCs w:val="22"/>
          <w:lang w:eastAsia="en-US"/>
        </w:rPr>
      </w:pPr>
      <w:r w:rsidRPr="00E25C40">
        <w:rPr>
          <w:rFonts w:asciiTheme="minorHAnsi" w:eastAsia="Times New Roman" w:hAnsiTheme="minorHAnsi" w:cs="Arial"/>
          <w:b/>
          <w:bCs/>
          <w:i/>
          <w:color w:val="FF0000"/>
          <w:sz w:val="22"/>
          <w:szCs w:val="22"/>
          <w:lang w:eastAsia="en-US"/>
        </w:rPr>
        <w:t>Delete this page</w:t>
      </w:r>
      <w:r w:rsidR="00112F1D">
        <w:rPr>
          <w:rFonts w:asciiTheme="minorHAnsi" w:eastAsia="Times New Roman" w:hAnsiTheme="minorHAnsi" w:cs="Arial"/>
          <w:b/>
          <w:bCs/>
          <w:i/>
          <w:color w:val="FF0000"/>
          <w:sz w:val="22"/>
          <w:szCs w:val="22"/>
          <w:lang w:eastAsia="en-US"/>
        </w:rPr>
        <w:t xml:space="preserve"> and footnotes</w:t>
      </w:r>
      <w:r w:rsidRPr="00E25C40">
        <w:rPr>
          <w:rFonts w:asciiTheme="minorHAnsi" w:eastAsia="Times New Roman" w:hAnsiTheme="minorHAnsi" w:cs="Arial"/>
          <w:b/>
          <w:bCs/>
          <w:i/>
          <w:color w:val="FF0000"/>
          <w:sz w:val="22"/>
          <w:szCs w:val="22"/>
          <w:lang w:eastAsia="en-US"/>
        </w:rPr>
        <w:t xml:space="preserve"> from finalised form</w:t>
      </w:r>
    </w:p>
    <w:tbl>
      <w:tblPr>
        <w:tblpPr w:leftFromText="180" w:rightFromText="180" w:vertAnchor="page" w:horzAnchor="margin" w:tblpY="33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6766"/>
      </w:tblGrid>
      <w:tr w:rsidR="00B0706D" w:rsidRPr="00E25C40" w:rsidTr="00B0706D">
        <w:trPr>
          <w:trHeight w:val="558"/>
        </w:trPr>
        <w:tc>
          <w:tcPr>
            <w:tcW w:w="2224" w:type="dxa"/>
            <w:shd w:val="clear" w:color="auto" w:fill="auto"/>
            <w:vAlign w:val="center"/>
          </w:tcPr>
          <w:p w:rsidR="00B0706D" w:rsidRPr="00E25C40" w:rsidRDefault="00B0706D" w:rsidP="00B0706D">
            <w:pPr>
              <w:keepNext/>
              <w:ind w:right="284"/>
              <w:outlineLvl w:val="0"/>
              <w:rPr>
                <w:rFonts w:asciiTheme="minorHAnsi" w:eastAsia="Times New Roman" w:hAnsiTheme="minorHAnsi" w:cs="Arial"/>
                <w:b/>
                <w:sz w:val="22"/>
                <w:szCs w:val="22"/>
                <w:lang w:eastAsia="en-US"/>
              </w:rPr>
            </w:pPr>
          </w:p>
          <w:p w:rsidR="00B0706D" w:rsidRPr="00E25C40" w:rsidRDefault="00B0706D" w:rsidP="00B0706D">
            <w:pPr>
              <w:keepNext/>
              <w:ind w:right="284"/>
              <w:outlineLvl w:val="0"/>
              <w:rPr>
                <w:rFonts w:asciiTheme="minorHAnsi" w:eastAsia="Times New Roman" w:hAnsiTheme="minorHAnsi" w:cs="Arial"/>
                <w:b/>
                <w:sz w:val="22"/>
                <w:szCs w:val="22"/>
                <w:lang w:eastAsia="en-US"/>
              </w:rPr>
            </w:pPr>
            <w:r w:rsidRPr="00E25C40">
              <w:rPr>
                <w:rFonts w:asciiTheme="minorHAnsi" w:eastAsia="Times New Roman" w:hAnsiTheme="minorHAnsi" w:cs="Arial"/>
                <w:b/>
                <w:sz w:val="22"/>
                <w:szCs w:val="22"/>
                <w:lang w:eastAsia="en-US"/>
              </w:rPr>
              <w:t xml:space="preserve">Model Form No. </w:t>
            </w:r>
          </w:p>
          <w:p w:rsidR="00B0706D" w:rsidRPr="00E25C40" w:rsidRDefault="00B0706D" w:rsidP="00B0706D">
            <w:pPr>
              <w:rPr>
                <w:rFonts w:asciiTheme="minorHAnsi" w:eastAsia="Times New Roman" w:hAnsiTheme="minorHAnsi" w:cs="Arial"/>
                <w:b/>
                <w:bCs/>
                <w:sz w:val="22"/>
                <w:szCs w:val="22"/>
                <w:lang w:val="en-US" w:eastAsia="en-US"/>
              </w:rPr>
            </w:pPr>
          </w:p>
        </w:tc>
        <w:tc>
          <w:tcPr>
            <w:tcW w:w="6766" w:type="dxa"/>
            <w:shd w:val="clear" w:color="auto" w:fill="auto"/>
            <w:vAlign w:val="center"/>
          </w:tcPr>
          <w:p w:rsidR="00B0706D" w:rsidRPr="00CD2322" w:rsidRDefault="006E5CA0" w:rsidP="00CD2322">
            <w:pPr>
              <w:rPr>
                <w:rFonts w:asciiTheme="minorHAnsi" w:eastAsia="Times New Roman" w:hAnsiTheme="minorHAnsi" w:cs="Arial"/>
                <w:bCs/>
                <w:sz w:val="22"/>
                <w:szCs w:val="22"/>
                <w:lang w:val="en-US" w:eastAsia="en-US"/>
              </w:rPr>
            </w:pPr>
            <w:r>
              <w:rPr>
                <w:rFonts w:asciiTheme="minorHAnsi" w:eastAsia="Times New Roman" w:hAnsiTheme="minorHAnsi" w:cs="Arial"/>
                <w:bCs/>
                <w:sz w:val="22"/>
                <w:szCs w:val="22"/>
                <w:lang w:val="en-US" w:eastAsia="en-US"/>
              </w:rPr>
              <w:t>7</w:t>
            </w:r>
            <w:bookmarkStart w:id="0" w:name="_GoBack"/>
            <w:bookmarkEnd w:id="0"/>
          </w:p>
        </w:tc>
      </w:tr>
      <w:tr w:rsidR="00B0706D" w:rsidRPr="00E25C40" w:rsidTr="00B0706D">
        <w:tc>
          <w:tcPr>
            <w:tcW w:w="2224" w:type="dxa"/>
            <w:shd w:val="clear" w:color="auto" w:fill="auto"/>
            <w:vAlign w:val="center"/>
          </w:tcPr>
          <w:p w:rsidR="00B0706D" w:rsidRPr="00E25C40" w:rsidRDefault="00B0706D" w:rsidP="00B0706D">
            <w:pPr>
              <w:rPr>
                <w:rFonts w:asciiTheme="minorHAnsi" w:eastAsia="Times New Roman" w:hAnsiTheme="minorHAnsi" w:cs="Arial"/>
                <w:b/>
                <w:bCs/>
                <w:sz w:val="22"/>
                <w:szCs w:val="22"/>
                <w:lang w:val="en-US" w:eastAsia="en-US"/>
              </w:rPr>
            </w:pPr>
          </w:p>
          <w:p w:rsidR="00B0706D" w:rsidRPr="00E25C40" w:rsidRDefault="00B0706D" w:rsidP="00B0706D">
            <w:pPr>
              <w:rPr>
                <w:rFonts w:asciiTheme="minorHAnsi" w:eastAsia="Times New Roman" w:hAnsiTheme="minorHAnsi" w:cs="Arial"/>
                <w:b/>
                <w:bCs/>
                <w:sz w:val="22"/>
                <w:szCs w:val="22"/>
                <w:lang w:val="en-US" w:eastAsia="en-US"/>
              </w:rPr>
            </w:pPr>
            <w:r w:rsidRPr="00E25C40">
              <w:rPr>
                <w:rFonts w:asciiTheme="minorHAnsi" w:eastAsia="Times New Roman" w:hAnsiTheme="minorHAnsi" w:cs="Arial"/>
                <w:b/>
                <w:bCs/>
                <w:sz w:val="22"/>
                <w:szCs w:val="22"/>
                <w:lang w:val="en-US" w:eastAsia="en-US"/>
              </w:rPr>
              <w:t>Model Form Name:</w:t>
            </w:r>
          </w:p>
          <w:p w:rsidR="00B0706D" w:rsidRPr="00E25C40" w:rsidRDefault="00B0706D" w:rsidP="00B0706D">
            <w:pPr>
              <w:rPr>
                <w:rFonts w:asciiTheme="minorHAnsi" w:eastAsia="Times New Roman" w:hAnsiTheme="minorHAnsi" w:cs="Arial"/>
                <w:b/>
                <w:bCs/>
                <w:sz w:val="22"/>
                <w:szCs w:val="22"/>
                <w:lang w:val="en-US" w:eastAsia="en-US"/>
              </w:rPr>
            </w:pPr>
          </w:p>
        </w:tc>
        <w:tc>
          <w:tcPr>
            <w:tcW w:w="6766" w:type="dxa"/>
            <w:shd w:val="clear" w:color="auto" w:fill="auto"/>
            <w:vAlign w:val="center"/>
          </w:tcPr>
          <w:p w:rsidR="00C15F56" w:rsidRDefault="00B0706D" w:rsidP="00F83345">
            <w:pPr>
              <w:rPr>
                <w:rFonts w:asciiTheme="minorHAnsi" w:eastAsia="Times New Roman" w:hAnsiTheme="minorHAnsi" w:cs="Arial"/>
                <w:bCs/>
                <w:sz w:val="22"/>
                <w:szCs w:val="22"/>
                <w:lang w:eastAsia="en-US"/>
              </w:rPr>
            </w:pPr>
            <w:r w:rsidRPr="00E25C40">
              <w:rPr>
                <w:rFonts w:asciiTheme="minorHAnsi" w:eastAsia="Times New Roman" w:hAnsiTheme="minorHAnsi" w:cs="Arial"/>
                <w:bCs/>
                <w:sz w:val="22"/>
                <w:szCs w:val="22"/>
                <w:lang w:eastAsia="en-US"/>
              </w:rPr>
              <w:t xml:space="preserve">Model </w:t>
            </w:r>
            <w:r w:rsidR="001A22F7">
              <w:rPr>
                <w:rFonts w:asciiTheme="minorHAnsi" w:eastAsia="Times New Roman" w:hAnsiTheme="minorHAnsi" w:cs="Arial"/>
                <w:bCs/>
                <w:sz w:val="22"/>
                <w:szCs w:val="22"/>
                <w:lang w:eastAsia="en-US"/>
              </w:rPr>
              <w:t>information</w:t>
            </w:r>
            <w:r w:rsidR="00C15F56">
              <w:rPr>
                <w:rFonts w:asciiTheme="minorHAnsi" w:eastAsia="Times New Roman" w:hAnsiTheme="minorHAnsi" w:cs="Arial"/>
                <w:bCs/>
                <w:sz w:val="22"/>
                <w:szCs w:val="22"/>
                <w:lang w:eastAsia="en-US"/>
              </w:rPr>
              <w:t xml:space="preserve"> sharing agreement </w:t>
            </w:r>
          </w:p>
          <w:p w:rsidR="00B0706D" w:rsidRPr="00E25C40" w:rsidRDefault="00C15F56" w:rsidP="00C15F56">
            <w:pPr>
              <w:rPr>
                <w:rFonts w:asciiTheme="minorHAnsi" w:eastAsia="Times New Roman" w:hAnsiTheme="minorHAnsi" w:cs="Arial"/>
                <w:bCs/>
                <w:sz w:val="22"/>
                <w:szCs w:val="22"/>
                <w:lang w:eastAsia="en-US"/>
              </w:rPr>
            </w:pPr>
            <w:r>
              <w:rPr>
                <w:rFonts w:asciiTheme="minorHAnsi" w:eastAsia="Times New Roman" w:hAnsiTheme="minorHAnsi" w:cs="Arial"/>
                <w:bCs/>
                <w:sz w:val="22"/>
                <w:szCs w:val="22"/>
                <w:lang w:eastAsia="en-US"/>
              </w:rPr>
              <w:t>(</w:t>
            </w:r>
            <w:r w:rsidR="00B0706D" w:rsidRPr="00E25C40">
              <w:rPr>
                <w:rFonts w:asciiTheme="minorHAnsi" w:eastAsia="Times New Roman" w:hAnsiTheme="minorHAnsi" w:cs="Arial"/>
                <w:bCs/>
                <w:sz w:val="22"/>
                <w:szCs w:val="22"/>
                <w:lang w:eastAsia="en-US"/>
              </w:rPr>
              <w:t xml:space="preserve">for the purposes of fulfilling the obligations imposed by the onshore </w:t>
            </w:r>
            <w:r w:rsidR="00F83345" w:rsidRPr="00E25C40">
              <w:rPr>
                <w:rFonts w:asciiTheme="minorHAnsi" w:eastAsia="Times New Roman" w:hAnsiTheme="minorHAnsi" w:cs="Arial"/>
                <w:bCs/>
                <w:sz w:val="22"/>
                <w:szCs w:val="22"/>
                <w:lang w:eastAsia="en-US"/>
              </w:rPr>
              <w:t>intermediaries’ legislation</w:t>
            </w:r>
            <w:r w:rsidR="00B0706D" w:rsidRPr="00E25C40">
              <w:rPr>
                <w:rFonts w:asciiTheme="minorHAnsi" w:eastAsia="Times New Roman" w:hAnsiTheme="minorHAnsi" w:cs="Arial"/>
                <w:bCs/>
                <w:sz w:val="22"/>
                <w:szCs w:val="22"/>
                <w:lang w:eastAsia="en-US"/>
              </w:rPr>
              <w:t xml:space="preserve"> (</w:t>
            </w:r>
            <w:r w:rsidR="00F83345" w:rsidRPr="00E25C40">
              <w:rPr>
                <w:rFonts w:asciiTheme="minorHAnsi" w:eastAsia="Times New Roman" w:hAnsiTheme="minorHAnsi" w:cs="Arial"/>
                <w:bCs/>
                <w:sz w:val="22"/>
                <w:szCs w:val="22"/>
                <w:lang w:eastAsia="en-US"/>
              </w:rPr>
              <w:t>i.e</w:t>
            </w:r>
            <w:r w:rsidR="00710D94">
              <w:rPr>
                <w:rFonts w:asciiTheme="minorHAnsi" w:eastAsia="Times New Roman" w:hAnsiTheme="minorHAnsi" w:cs="Arial"/>
                <w:bCs/>
                <w:sz w:val="22"/>
                <w:szCs w:val="22"/>
                <w:lang w:eastAsia="en-US"/>
              </w:rPr>
              <w:t>.</w:t>
            </w:r>
            <w:r w:rsidR="00F83345" w:rsidRPr="00E25C40">
              <w:rPr>
                <w:rFonts w:asciiTheme="minorHAnsi" w:eastAsia="Times New Roman" w:hAnsiTheme="minorHAnsi" w:cs="Arial"/>
                <w:bCs/>
                <w:sz w:val="22"/>
                <w:szCs w:val="22"/>
                <w:lang w:eastAsia="en-US"/>
              </w:rPr>
              <w:t xml:space="preserve"> the </w:t>
            </w:r>
            <w:r w:rsidR="00B0706D" w:rsidRPr="00E25C40">
              <w:rPr>
                <w:rFonts w:asciiTheme="minorHAnsi" w:eastAsia="Times New Roman" w:hAnsiTheme="minorHAnsi" w:cs="Arial"/>
                <w:bCs/>
                <w:sz w:val="22"/>
                <w:szCs w:val="22"/>
                <w:lang w:eastAsia="en-US"/>
              </w:rPr>
              <w:t>ITEPA</w:t>
            </w:r>
            <w:r w:rsidR="00F83345" w:rsidRPr="00E25C40">
              <w:rPr>
                <w:rFonts w:asciiTheme="minorHAnsi" w:eastAsia="Times New Roman" w:hAnsiTheme="minorHAnsi" w:cs="Arial"/>
                <w:bCs/>
                <w:sz w:val="22"/>
                <w:szCs w:val="22"/>
                <w:lang w:eastAsia="en-US"/>
              </w:rPr>
              <w:t xml:space="preserve"> Regulations</w:t>
            </w:r>
            <w:r w:rsidR="00B0706D" w:rsidRPr="00E25C40">
              <w:rPr>
                <w:rFonts w:asciiTheme="minorHAnsi" w:eastAsia="Times New Roman" w:hAnsiTheme="minorHAnsi" w:cs="Arial"/>
                <w:bCs/>
                <w:sz w:val="22"/>
                <w:szCs w:val="22"/>
                <w:lang w:eastAsia="en-US"/>
              </w:rPr>
              <w:t>)</w:t>
            </w:r>
          </w:p>
        </w:tc>
      </w:tr>
      <w:tr w:rsidR="00B0706D" w:rsidRPr="00E25C40" w:rsidTr="00B0706D">
        <w:tc>
          <w:tcPr>
            <w:tcW w:w="2224" w:type="dxa"/>
            <w:shd w:val="clear" w:color="auto" w:fill="auto"/>
            <w:vAlign w:val="center"/>
          </w:tcPr>
          <w:p w:rsidR="00B0706D" w:rsidRPr="00E25C40" w:rsidRDefault="00B0706D" w:rsidP="00B0706D">
            <w:pPr>
              <w:rPr>
                <w:rFonts w:asciiTheme="minorHAnsi" w:eastAsia="Times New Roman" w:hAnsiTheme="minorHAnsi" w:cs="Arial"/>
                <w:b/>
                <w:bCs/>
                <w:sz w:val="22"/>
                <w:szCs w:val="22"/>
                <w:lang w:val="en-US" w:eastAsia="en-US"/>
              </w:rPr>
            </w:pPr>
          </w:p>
          <w:p w:rsidR="00B0706D" w:rsidRPr="00E25C40" w:rsidRDefault="00B0706D" w:rsidP="00B0706D">
            <w:pPr>
              <w:rPr>
                <w:rFonts w:asciiTheme="minorHAnsi" w:eastAsia="Times New Roman" w:hAnsiTheme="minorHAnsi" w:cs="Arial"/>
                <w:b/>
                <w:bCs/>
                <w:sz w:val="22"/>
                <w:szCs w:val="22"/>
                <w:lang w:val="en-US" w:eastAsia="en-US"/>
              </w:rPr>
            </w:pPr>
            <w:r w:rsidRPr="00E25C40">
              <w:rPr>
                <w:rFonts w:asciiTheme="minorHAnsi" w:eastAsia="Times New Roman" w:hAnsiTheme="minorHAnsi" w:cs="Arial"/>
                <w:b/>
                <w:bCs/>
                <w:sz w:val="22"/>
                <w:szCs w:val="22"/>
                <w:lang w:val="en-US" w:eastAsia="en-US"/>
              </w:rPr>
              <w:t>Date:</w:t>
            </w:r>
          </w:p>
          <w:p w:rsidR="00B0706D" w:rsidRPr="00E25C40" w:rsidRDefault="00B0706D" w:rsidP="00B0706D">
            <w:pPr>
              <w:rPr>
                <w:rFonts w:asciiTheme="minorHAnsi" w:eastAsia="Times New Roman" w:hAnsiTheme="minorHAnsi" w:cs="Arial"/>
                <w:b/>
                <w:bCs/>
                <w:sz w:val="22"/>
                <w:szCs w:val="22"/>
                <w:lang w:val="en-US" w:eastAsia="en-US"/>
              </w:rPr>
            </w:pPr>
          </w:p>
        </w:tc>
        <w:tc>
          <w:tcPr>
            <w:tcW w:w="6766" w:type="dxa"/>
            <w:shd w:val="clear" w:color="auto" w:fill="auto"/>
            <w:vAlign w:val="center"/>
          </w:tcPr>
          <w:p w:rsidR="00B0706D" w:rsidRPr="00E25C40" w:rsidRDefault="00D42771" w:rsidP="00B0706D">
            <w:pPr>
              <w:rPr>
                <w:rFonts w:asciiTheme="minorHAnsi" w:eastAsia="Times New Roman" w:hAnsiTheme="minorHAnsi" w:cs="Arial"/>
                <w:bCs/>
                <w:sz w:val="22"/>
                <w:szCs w:val="22"/>
                <w:highlight w:val="yellow"/>
                <w:lang w:val="en-US" w:eastAsia="en-US"/>
              </w:rPr>
            </w:pPr>
            <w:r w:rsidRPr="00E25C40">
              <w:rPr>
                <w:rFonts w:asciiTheme="minorHAnsi" w:eastAsia="Times New Roman" w:hAnsiTheme="minorHAnsi" w:cs="Arial"/>
                <w:bCs/>
                <w:sz w:val="22"/>
                <w:szCs w:val="22"/>
                <w:lang w:val="en-US" w:eastAsia="en-US"/>
              </w:rPr>
              <w:t>March</w:t>
            </w:r>
            <w:r w:rsidR="00B0706D" w:rsidRPr="00E25C40">
              <w:rPr>
                <w:rFonts w:asciiTheme="minorHAnsi" w:eastAsia="Times New Roman" w:hAnsiTheme="minorHAnsi" w:cs="Arial"/>
                <w:bCs/>
                <w:sz w:val="22"/>
                <w:szCs w:val="22"/>
                <w:lang w:val="en-US" w:eastAsia="en-US"/>
              </w:rPr>
              <w:t xml:space="preserve"> 2015</w:t>
            </w:r>
          </w:p>
        </w:tc>
      </w:tr>
    </w:tbl>
    <w:p w:rsidR="00411945" w:rsidRPr="00E25C40" w:rsidRDefault="00411945" w:rsidP="00411945">
      <w:pPr>
        <w:pStyle w:val="Title"/>
        <w:contextualSpacing/>
        <w:jc w:val="left"/>
        <w:rPr>
          <w:rFonts w:asciiTheme="minorHAnsi" w:hAnsiTheme="minorHAnsi" w:cs="Arial"/>
          <w:sz w:val="22"/>
          <w:szCs w:val="22"/>
        </w:rPr>
      </w:pPr>
    </w:p>
    <w:p w:rsidR="00411945" w:rsidRPr="00E25C40" w:rsidRDefault="00411945" w:rsidP="00411945">
      <w:pPr>
        <w:contextualSpacing/>
        <w:rPr>
          <w:rFonts w:asciiTheme="minorHAnsi" w:hAnsiTheme="minorHAnsi"/>
          <w:sz w:val="22"/>
          <w:szCs w:val="22"/>
        </w:rPr>
      </w:pPr>
    </w:p>
    <w:p w:rsidR="00C54643" w:rsidRDefault="00C54643" w:rsidP="00710D94">
      <w:pPr>
        <w:jc w:val="both"/>
        <w:rPr>
          <w:rFonts w:asciiTheme="minorHAnsi" w:eastAsiaTheme="minorHAnsi" w:hAnsiTheme="minorHAnsi" w:cs="Arial"/>
          <w:b/>
          <w:sz w:val="22"/>
          <w:szCs w:val="22"/>
          <w:lang w:eastAsia="en-US"/>
        </w:rPr>
      </w:pPr>
    </w:p>
    <w:p w:rsidR="00D81BD5" w:rsidRDefault="00D81BD5" w:rsidP="00710D94">
      <w:pPr>
        <w:jc w:val="both"/>
        <w:rPr>
          <w:rFonts w:asciiTheme="minorHAnsi" w:eastAsiaTheme="minorHAnsi" w:hAnsiTheme="minorHAnsi" w:cs="Arial"/>
          <w:b/>
          <w:sz w:val="22"/>
          <w:szCs w:val="22"/>
          <w:lang w:eastAsia="en-US"/>
        </w:rPr>
      </w:pPr>
      <w:r w:rsidRPr="00710D94">
        <w:rPr>
          <w:rFonts w:asciiTheme="minorHAnsi" w:eastAsiaTheme="minorHAnsi" w:hAnsiTheme="minorHAnsi" w:cs="Arial"/>
          <w:b/>
          <w:sz w:val="22"/>
          <w:szCs w:val="22"/>
          <w:lang w:eastAsia="en-US"/>
        </w:rPr>
        <w:t xml:space="preserve">Background: </w:t>
      </w:r>
    </w:p>
    <w:p w:rsidR="00CD2322" w:rsidRPr="00710D94" w:rsidRDefault="00CD2322" w:rsidP="00710D94">
      <w:pPr>
        <w:jc w:val="both"/>
        <w:rPr>
          <w:rFonts w:asciiTheme="minorHAnsi" w:eastAsiaTheme="minorHAnsi" w:hAnsiTheme="minorHAnsi" w:cs="Arial"/>
          <w:b/>
          <w:sz w:val="22"/>
          <w:szCs w:val="22"/>
          <w:lang w:eastAsia="en-US"/>
        </w:rPr>
      </w:pPr>
    </w:p>
    <w:p w:rsidR="00241E06" w:rsidRDefault="00077C11" w:rsidP="00710D94">
      <w:pPr>
        <w:ind w:right="261"/>
        <w:jc w:val="both"/>
        <w:rPr>
          <w:rFonts w:asciiTheme="minorHAnsi" w:eastAsiaTheme="minorHAnsi" w:hAnsiTheme="minorHAnsi" w:cs="Arial"/>
          <w:sz w:val="22"/>
          <w:szCs w:val="22"/>
          <w:lang w:eastAsia="en-US"/>
        </w:rPr>
      </w:pPr>
      <w:r w:rsidRPr="00710D94">
        <w:rPr>
          <w:rFonts w:asciiTheme="minorHAnsi" w:eastAsiaTheme="minorHAnsi" w:hAnsiTheme="minorHAnsi" w:cs="Arial"/>
          <w:sz w:val="22"/>
          <w:szCs w:val="22"/>
          <w:lang w:eastAsia="en-US"/>
        </w:rPr>
        <w:t>From 6 April 2014, any temporary worker engaged through</w:t>
      </w:r>
      <w:r w:rsidR="000C3022" w:rsidRPr="00710D94">
        <w:rPr>
          <w:rFonts w:asciiTheme="minorHAnsi" w:eastAsiaTheme="minorHAnsi" w:hAnsiTheme="minorHAnsi" w:cs="Arial"/>
          <w:sz w:val="22"/>
          <w:szCs w:val="22"/>
          <w:lang w:eastAsia="en-US"/>
        </w:rPr>
        <w:t xml:space="preserve"> an employment intermediary is deemed to be</w:t>
      </w:r>
      <w:r w:rsidRPr="00710D94">
        <w:rPr>
          <w:rFonts w:asciiTheme="minorHAnsi" w:eastAsiaTheme="minorHAnsi" w:hAnsiTheme="minorHAnsi" w:cs="Arial"/>
          <w:sz w:val="22"/>
          <w:szCs w:val="22"/>
          <w:lang w:eastAsia="en-US"/>
        </w:rPr>
        <w:t xml:space="preserve"> emp</w:t>
      </w:r>
      <w:r w:rsidR="000C3022" w:rsidRPr="00710D94">
        <w:rPr>
          <w:rFonts w:asciiTheme="minorHAnsi" w:eastAsiaTheme="minorHAnsi" w:hAnsiTheme="minorHAnsi" w:cs="Arial"/>
          <w:sz w:val="22"/>
          <w:szCs w:val="22"/>
          <w:lang w:eastAsia="en-US"/>
        </w:rPr>
        <w:t>loyed for tax and NICs purposes</w:t>
      </w:r>
      <w:r w:rsidRPr="00710D94">
        <w:rPr>
          <w:rFonts w:asciiTheme="minorHAnsi" w:eastAsiaTheme="minorHAnsi" w:hAnsiTheme="minorHAnsi" w:cs="Arial"/>
          <w:sz w:val="22"/>
          <w:szCs w:val="22"/>
          <w:lang w:eastAsia="en-US"/>
        </w:rPr>
        <w:t xml:space="preserve"> unless the intermediary can demonstrate that the individual is not subject to (or to the right of) direction, supervision or control. </w:t>
      </w:r>
      <w:r w:rsidR="00241E06" w:rsidRPr="00710D94">
        <w:rPr>
          <w:rFonts w:asciiTheme="minorHAnsi" w:eastAsiaTheme="minorHAnsi" w:hAnsiTheme="minorHAnsi" w:cs="Arial"/>
          <w:sz w:val="22"/>
          <w:szCs w:val="22"/>
          <w:lang w:eastAsia="en-US"/>
        </w:rPr>
        <w:t xml:space="preserve"> </w:t>
      </w:r>
      <w:r w:rsidRPr="00710D94">
        <w:rPr>
          <w:rFonts w:asciiTheme="minorHAnsi" w:eastAsiaTheme="minorHAnsi" w:hAnsiTheme="minorHAnsi" w:cs="Arial"/>
          <w:sz w:val="22"/>
          <w:szCs w:val="22"/>
          <w:lang w:eastAsia="en-US"/>
        </w:rPr>
        <w:t>To monitor compliance with this require</w:t>
      </w:r>
      <w:r w:rsidR="00EF677F" w:rsidRPr="00710D94">
        <w:rPr>
          <w:rFonts w:asciiTheme="minorHAnsi" w:eastAsiaTheme="minorHAnsi" w:hAnsiTheme="minorHAnsi" w:cs="Arial"/>
          <w:sz w:val="22"/>
          <w:szCs w:val="22"/>
          <w:lang w:eastAsia="en-US"/>
        </w:rPr>
        <w:t xml:space="preserve">ment, </w:t>
      </w:r>
      <w:r w:rsidRPr="00710D94">
        <w:rPr>
          <w:rFonts w:asciiTheme="minorHAnsi" w:eastAsiaTheme="minorHAnsi" w:hAnsiTheme="minorHAnsi" w:cs="Arial"/>
          <w:sz w:val="22"/>
          <w:szCs w:val="22"/>
          <w:lang w:eastAsia="en-US"/>
        </w:rPr>
        <w:t xml:space="preserve">from 6 April 2015, HMRC requires </w:t>
      </w:r>
      <w:r w:rsidR="00D81BD5" w:rsidRPr="00710D94">
        <w:rPr>
          <w:rFonts w:asciiTheme="minorHAnsi" w:eastAsiaTheme="minorHAnsi" w:hAnsiTheme="minorHAnsi" w:cs="Arial"/>
          <w:sz w:val="22"/>
          <w:szCs w:val="22"/>
          <w:lang w:eastAsia="en-US"/>
        </w:rPr>
        <w:t xml:space="preserve">employment </w:t>
      </w:r>
      <w:r w:rsidRPr="00710D94">
        <w:rPr>
          <w:rFonts w:asciiTheme="minorHAnsi" w:eastAsiaTheme="minorHAnsi" w:hAnsiTheme="minorHAnsi" w:cs="Arial"/>
          <w:sz w:val="22"/>
          <w:szCs w:val="22"/>
          <w:lang w:eastAsia="en-US"/>
        </w:rPr>
        <w:t xml:space="preserve">intermediaries with </w:t>
      </w:r>
      <w:r w:rsidR="00D81BD5" w:rsidRPr="00710D94">
        <w:rPr>
          <w:rFonts w:asciiTheme="minorHAnsi" w:eastAsiaTheme="minorHAnsi" w:hAnsiTheme="minorHAnsi" w:cs="Arial"/>
          <w:sz w:val="22"/>
          <w:szCs w:val="22"/>
          <w:lang w:eastAsia="en-US"/>
        </w:rPr>
        <w:t>the</w:t>
      </w:r>
      <w:r w:rsidRPr="00710D94">
        <w:rPr>
          <w:rFonts w:asciiTheme="minorHAnsi" w:eastAsiaTheme="minorHAnsi" w:hAnsiTheme="minorHAnsi" w:cs="Arial"/>
          <w:sz w:val="22"/>
          <w:szCs w:val="22"/>
          <w:lang w:eastAsia="en-US"/>
        </w:rPr>
        <w:t xml:space="preserve"> direct contractual relationship with the end client </w:t>
      </w:r>
      <w:r w:rsidR="00AD1132" w:rsidRPr="00710D94">
        <w:rPr>
          <w:rFonts w:asciiTheme="minorHAnsi" w:eastAsiaTheme="minorHAnsi" w:hAnsiTheme="minorHAnsi" w:cs="Arial"/>
          <w:sz w:val="22"/>
          <w:szCs w:val="22"/>
          <w:lang w:eastAsia="en-US"/>
        </w:rPr>
        <w:t xml:space="preserve">(the “Specified Intermediary”) </w:t>
      </w:r>
      <w:r w:rsidRPr="00710D94">
        <w:rPr>
          <w:rFonts w:asciiTheme="minorHAnsi" w:eastAsiaTheme="minorHAnsi" w:hAnsiTheme="minorHAnsi" w:cs="Arial"/>
          <w:sz w:val="22"/>
          <w:szCs w:val="22"/>
          <w:lang w:eastAsia="en-US"/>
        </w:rPr>
        <w:t>to report on all workers not accounted for in their own Real Time I</w:t>
      </w:r>
      <w:r w:rsidR="00D42771" w:rsidRPr="00710D94">
        <w:rPr>
          <w:rFonts w:asciiTheme="minorHAnsi" w:eastAsiaTheme="minorHAnsi" w:hAnsiTheme="minorHAnsi" w:cs="Arial"/>
          <w:sz w:val="22"/>
          <w:szCs w:val="22"/>
          <w:lang w:eastAsia="en-US"/>
        </w:rPr>
        <w:t>nformation (</w:t>
      </w:r>
      <w:r w:rsidRPr="00710D94">
        <w:rPr>
          <w:rFonts w:asciiTheme="minorHAnsi" w:eastAsiaTheme="minorHAnsi" w:hAnsiTheme="minorHAnsi" w:cs="Arial"/>
          <w:sz w:val="22"/>
          <w:szCs w:val="22"/>
          <w:lang w:eastAsia="en-US"/>
        </w:rPr>
        <w:t>“RTI</w:t>
      </w:r>
      <w:r w:rsidR="0065241F" w:rsidRPr="00710D94">
        <w:rPr>
          <w:rFonts w:asciiTheme="minorHAnsi" w:eastAsiaTheme="minorHAnsi" w:hAnsiTheme="minorHAnsi" w:cs="Arial"/>
          <w:sz w:val="22"/>
          <w:szCs w:val="22"/>
          <w:lang w:eastAsia="en-US"/>
        </w:rPr>
        <w:t>”</w:t>
      </w:r>
      <w:r w:rsidRPr="00710D94">
        <w:rPr>
          <w:rFonts w:asciiTheme="minorHAnsi" w:eastAsiaTheme="minorHAnsi" w:hAnsiTheme="minorHAnsi" w:cs="Arial"/>
          <w:sz w:val="22"/>
          <w:szCs w:val="22"/>
          <w:lang w:eastAsia="en-US"/>
        </w:rPr>
        <w:t>)</w:t>
      </w:r>
      <w:r w:rsidR="00EF677F" w:rsidRPr="00710D94">
        <w:rPr>
          <w:rFonts w:asciiTheme="minorHAnsi" w:eastAsiaTheme="minorHAnsi" w:hAnsiTheme="minorHAnsi" w:cs="Arial"/>
          <w:sz w:val="22"/>
          <w:szCs w:val="22"/>
          <w:lang w:eastAsia="en-US"/>
        </w:rPr>
        <w:t xml:space="preserve"> reports.</w:t>
      </w:r>
      <w:r w:rsidR="00D81BD5" w:rsidRPr="00710D94">
        <w:rPr>
          <w:rFonts w:asciiTheme="minorHAnsi" w:eastAsiaTheme="minorHAnsi" w:hAnsiTheme="minorHAnsi" w:cs="Arial"/>
          <w:sz w:val="22"/>
          <w:szCs w:val="22"/>
          <w:lang w:eastAsia="en-US"/>
        </w:rPr>
        <w:t xml:space="preserve">  </w:t>
      </w:r>
      <w:r w:rsidR="00241E06" w:rsidRPr="00710D94">
        <w:rPr>
          <w:rFonts w:asciiTheme="minorHAnsi" w:eastAsiaTheme="minorHAnsi" w:hAnsiTheme="minorHAnsi" w:cs="Arial"/>
          <w:sz w:val="22"/>
          <w:szCs w:val="22"/>
          <w:lang w:eastAsia="en-US"/>
        </w:rPr>
        <w:t xml:space="preserve">This includes individuals working through other intermediaries such as umbrella companies, personal service companies, CIS intermediaries, partnerships, other corporate entities or acting as sole traders.  </w:t>
      </w:r>
    </w:p>
    <w:p w:rsidR="00C15F56" w:rsidRPr="00C15F56" w:rsidRDefault="00C15F56" w:rsidP="00710D94">
      <w:pPr>
        <w:ind w:right="261"/>
        <w:jc w:val="both"/>
        <w:rPr>
          <w:rFonts w:asciiTheme="minorHAnsi" w:eastAsiaTheme="minorHAnsi" w:hAnsiTheme="minorHAnsi" w:cs="Arial"/>
          <w:sz w:val="22"/>
          <w:szCs w:val="22"/>
          <w:lang w:eastAsia="en-US"/>
        </w:rPr>
      </w:pPr>
    </w:p>
    <w:p w:rsidR="00C15F56" w:rsidRPr="00C15F56" w:rsidRDefault="00C15F56" w:rsidP="00C15F56">
      <w:pPr>
        <w:pStyle w:val="FootnoteText"/>
        <w:rPr>
          <w:rFonts w:asciiTheme="minorHAnsi" w:hAnsiTheme="minorHAnsi"/>
          <w:sz w:val="22"/>
          <w:szCs w:val="22"/>
        </w:rPr>
      </w:pPr>
      <w:r w:rsidRPr="00C15F56">
        <w:rPr>
          <w:rFonts w:asciiTheme="minorHAnsi" w:hAnsiTheme="minorHAnsi"/>
          <w:sz w:val="22"/>
          <w:szCs w:val="22"/>
        </w:rPr>
        <w:t>The reporting dates for 2015/1</w:t>
      </w:r>
      <w:r>
        <w:rPr>
          <w:rFonts w:asciiTheme="minorHAnsi" w:hAnsiTheme="minorHAnsi"/>
          <w:sz w:val="22"/>
          <w:szCs w:val="22"/>
        </w:rPr>
        <w:t>6</w:t>
      </w:r>
      <w:r w:rsidRPr="00C15F56">
        <w:rPr>
          <w:rFonts w:asciiTheme="minorHAnsi" w:hAnsiTheme="minorHAnsi"/>
          <w:sz w:val="22"/>
          <w:szCs w:val="22"/>
        </w:rPr>
        <w:t xml:space="preserve"> are as follows: </w:t>
      </w:r>
    </w:p>
    <w:p w:rsidR="00C15F56" w:rsidRPr="00C15F56" w:rsidRDefault="00C15F56" w:rsidP="00C15F56">
      <w:pPr>
        <w:spacing w:line="300" w:lineRule="auto"/>
        <w:rPr>
          <w:rFonts w:asciiTheme="minorHAnsi" w:hAnsiTheme="minorHAnsi"/>
          <w:sz w:val="22"/>
          <w:szCs w:val="22"/>
        </w:rPr>
      </w:pPr>
    </w:p>
    <w:tbl>
      <w:tblPr>
        <w:tblStyle w:val="TableGrid"/>
        <w:tblW w:w="9072" w:type="dxa"/>
        <w:tblInd w:w="108" w:type="dxa"/>
        <w:tblLook w:val="04A0" w:firstRow="1" w:lastRow="0" w:firstColumn="1" w:lastColumn="0" w:noHBand="0" w:noVBand="1"/>
      </w:tblPr>
      <w:tblGrid>
        <w:gridCol w:w="2972"/>
        <w:gridCol w:w="3081"/>
        <w:gridCol w:w="3019"/>
      </w:tblGrid>
      <w:tr w:rsidR="00C15F56" w:rsidRPr="00C15F56" w:rsidTr="00C54715">
        <w:tc>
          <w:tcPr>
            <w:tcW w:w="2972" w:type="dxa"/>
            <w:shd w:val="clear" w:color="auto" w:fill="8DB3E2" w:themeFill="text2" w:themeFillTint="66"/>
          </w:tcPr>
          <w:p w:rsidR="00C15F56" w:rsidRPr="00C15F56" w:rsidRDefault="00C15F56" w:rsidP="00C54715">
            <w:pPr>
              <w:spacing w:line="300" w:lineRule="auto"/>
              <w:rPr>
                <w:rFonts w:asciiTheme="minorHAnsi" w:hAnsiTheme="minorHAnsi"/>
                <w:b/>
                <w:sz w:val="22"/>
                <w:szCs w:val="22"/>
              </w:rPr>
            </w:pPr>
            <w:r w:rsidRPr="00C15F56">
              <w:rPr>
                <w:rFonts w:asciiTheme="minorHAnsi" w:hAnsiTheme="minorHAnsi"/>
                <w:b/>
                <w:sz w:val="22"/>
                <w:szCs w:val="22"/>
              </w:rPr>
              <w:t>Reporting period</w:t>
            </w:r>
          </w:p>
        </w:tc>
        <w:tc>
          <w:tcPr>
            <w:tcW w:w="3081" w:type="dxa"/>
            <w:shd w:val="clear" w:color="auto" w:fill="8DB3E2" w:themeFill="text2" w:themeFillTint="66"/>
          </w:tcPr>
          <w:p w:rsidR="00C15F56" w:rsidRPr="00C15F56" w:rsidRDefault="00C15F56" w:rsidP="00C54715">
            <w:pPr>
              <w:spacing w:line="300" w:lineRule="auto"/>
              <w:rPr>
                <w:rFonts w:asciiTheme="minorHAnsi" w:hAnsiTheme="minorHAnsi"/>
                <w:b/>
                <w:sz w:val="22"/>
                <w:szCs w:val="22"/>
              </w:rPr>
            </w:pPr>
            <w:r w:rsidRPr="00C15F56">
              <w:rPr>
                <w:rFonts w:asciiTheme="minorHAnsi" w:hAnsiTheme="minorHAnsi"/>
                <w:b/>
                <w:sz w:val="22"/>
                <w:szCs w:val="22"/>
              </w:rPr>
              <w:t>Report due</w:t>
            </w:r>
          </w:p>
        </w:tc>
        <w:tc>
          <w:tcPr>
            <w:tcW w:w="3019" w:type="dxa"/>
            <w:shd w:val="clear" w:color="auto" w:fill="8DB3E2" w:themeFill="text2" w:themeFillTint="66"/>
          </w:tcPr>
          <w:p w:rsidR="00C15F56" w:rsidRPr="00C15F56" w:rsidRDefault="00C15F56" w:rsidP="00C54715">
            <w:pPr>
              <w:spacing w:line="300" w:lineRule="auto"/>
              <w:rPr>
                <w:rFonts w:asciiTheme="minorHAnsi" w:hAnsiTheme="minorHAnsi"/>
                <w:b/>
                <w:sz w:val="22"/>
                <w:szCs w:val="22"/>
              </w:rPr>
            </w:pPr>
            <w:r w:rsidRPr="00C15F56">
              <w:rPr>
                <w:rFonts w:asciiTheme="minorHAnsi" w:hAnsiTheme="minorHAnsi"/>
                <w:b/>
                <w:sz w:val="22"/>
                <w:szCs w:val="22"/>
              </w:rPr>
              <w:t>Deadline to amend a report</w:t>
            </w:r>
          </w:p>
        </w:tc>
      </w:tr>
      <w:tr w:rsidR="00C15F56" w:rsidRPr="00C15F56" w:rsidTr="00C54715">
        <w:tc>
          <w:tcPr>
            <w:tcW w:w="2972" w:type="dxa"/>
          </w:tcPr>
          <w:p w:rsidR="00C15F56" w:rsidRPr="00C15F56" w:rsidRDefault="00C15F56" w:rsidP="00C54715">
            <w:pPr>
              <w:spacing w:line="300" w:lineRule="auto"/>
              <w:rPr>
                <w:rFonts w:asciiTheme="minorHAnsi" w:hAnsiTheme="minorHAnsi"/>
                <w:sz w:val="22"/>
                <w:szCs w:val="22"/>
              </w:rPr>
            </w:pPr>
            <w:r w:rsidRPr="00C15F56">
              <w:rPr>
                <w:rFonts w:asciiTheme="minorHAnsi" w:hAnsiTheme="minorHAnsi"/>
                <w:sz w:val="22"/>
                <w:szCs w:val="22"/>
              </w:rPr>
              <w:t>6 April to 5 July 2015</w:t>
            </w:r>
          </w:p>
        </w:tc>
        <w:tc>
          <w:tcPr>
            <w:tcW w:w="3081" w:type="dxa"/>
          </w:tcPr>
          <w:p w:rsidR="00C15F56" w:rsidRPr="00C15F56" w:rsidRDefault="00C15F56" w:rsidP="00C54715">
            <w:pPr>
              <w:spacing w:line="300" w:lineRule="auto"/>
              <w:rPr>
                <w:rFonts w:asciiTheme="minorHAnsi" w:hAnsiTheme="minorHAnsi"/>
                <w:sz w:val="22"/>
                <w:szCs w:val="22"/>
              </w:rPr>
            </w:pPr>
            <w:r w:rsidRPr="00C15F56">
              <w:rPr>
                <w:rFonts w:asciiTheme="minorHAnsi" w:hAnsiTheme="minorHAnsi"/>
                <w:sz w:val="22"/>
                <w:szCs w:val="22"/>
              </w:rPr>
              <w:t>5 August 2015</w:t>
            </w:r>
          </w:p>
        </w:tc>
        <w:tc>
          <w:tcPr>
            <w:tcW w:w="3019" w:type="dxa"/>
          </w:tcPr>
          <w:p w:rsidR="00C15F56" w:rsidRPr="00C15F56" w:rsidRDefault="00C15F56" w:rsidP="00C54715">
            <w:pPr>
              <w:spacing w:line="300" w:lineRule="auto"/>
              <w:rPr>
                <w:rFonts w:asciiTheme="minorHAnsi" w:hAnsiTheme="minorHAnsi"/>
                <w:sz w:val="22"/>
                <w:szCs w:val="22"/>
              </w:rPr>
            </w:pPr>
            <w:r w:rsidRPr="00C15F56">
              <w:rPr>
                <w:rFonts w:asciiTheme="minorHAnsi" w:hAnsiTheme="minorHAnsi"/>
                <w:sz w:val="22"/>
                <w:szCs w:val="22"/>
              </w:rPr>
              <w:t>5 November 2015</w:t>
            </w:r>
          </w:p>
        </w:tc>
      </w:tr>
      <w:tr w:rsidR="00C15F56" w:rsidRPr="00C15F56" w:rsidTr="00C54715">
        <w:tc>
          <w:tcPr>
            <w:tcW w:w="2972" w:type="dxa"/>
          </w:tcPr>
          <w:p w:rsidR="00C15F56" w:rsidRPr="00C15F56" w:rsidRDefault="00C15F56" w:rsidP="00C54715">
            <w:pPr>
              <w:spacing w:line="300" w:lineRule="auto"/>
              <w:rPr>
                <w:rFonts w:asciiTheme="minorHAnsi" w:hAnsiTheme="minorHAnsi"/>
                <w:sz w:val="22"/>
                <w:szCs w:val="22"/>
              </w:rPr>
            </w:pPr>
            <w:r w:rsidRPr="00C15F56">
              <w:rPr>
                <w:rFonts w:asciiTheme="minorHAnsi" w:hAnsiTheme="minorHAnsi"/>
                <w:sz w:val="22"/>
                <w:szCs w:val="22"/>
              </w:rPr>
              <w:t>6 July to 5 October 2015</w:t>
            </w:r>
          </w:p>
        </w:tc>
        <w:tc>
          <w:tcPr>
            <w:tcW w:w="3081" w:type="dxa"/>
          </w:tcPr>
          <w:p w:rsidR="00C15F56" w:rsidRPr="00C15F56" w:rsidRDefault="00C15F56" w:rsidP="00C54715">
            <w:pPr>
              <w:spacing w:line="300" w:lineRule="auto"/>
              <w:rPr>
                <w:rFonts w:asciiTheme="minorHAnsi" w:hAnsiTheme="minorHAnsi"/>
                <w:sz w:val="22"/>
                <w:szCs w:val="22"/>
              </w:rPr>
            </w:pPr>
            <w:r w:rsidRPr="00C15F56">
              <w:rPr>
                <w:rFonts w:asciiTheme="minorHAnsi" w:hAnsiTheme="minorHAnsi"/>
                <w:sz w:val="22"/>
                <w:szCs w:val="22"/>
              </w:rPr>
              <w:t>5 November 2015</w:t>
            </w:r>
          </w:p>
        </w:tc>
        <w:tc>
          <w:tcPr>
            <w:tcW w:w="3019" w:type="dxa"/>
          </w:tcPr>
          <w:p w:rsidR="00C15F56" w:rsidRPr="00C15F56" w:rsidRDefault="00C15F56" w:rsidP="00C54715">
            <w:pPr>
              <w:spacing w:line="300" w:lineRule="auto"/>
              <w:rPr>
                <w:rFonts w:asciiTheme="minorHAnsi" w:hAnsiTheme="minorHAnsi"/>
                <w:sz w:val="22"/>
                <w:szCs w:val="22"/>
              </w:rPr>
            </w:pPr>
            <w:r w:rsidRPr="00C15F56">
              <w:rPr>
                <w:rFonts w:asciiTheme="minorHAnsi" w:hAnsiTheme="minorHAnsi"/>
                <w:sz w:val="22"/>
                <w:szCs w:val="22"/>
              </w:rPr>
              <w:t>5 February 2016</w:t>
            </w:r>
          </w:p>
        </w:tc>
      </w:tr>
      <w:tr w:rsidR="00C15F56" w:rsidRPr="00C15F56" w:rsidTr="00C54715">
        <w:tc>
          <w:tcPr>
            <w:tcW w:w="2972" w:type="dxa"/>
          </w:tcPr>
          <w:p w:rsidR="00C15F56" w:rsidRPr="00C15F56" w:rsidRDefault="00C15F56" w:rsidP="00C54715">
            <w:pPr>
              <w:spacing w:line="300" w:lineRule="auto"/>
              <w:rPr>
                <w:rFonts w:asciiTheme="minorHAnsi" w:hAnsiTheme="minorHAnsi"/>
                <w:sz w:val="22"/>
                <w:szCs w:val="22"/>
              </w:rPr>
            </w:pPr>
            <w:r w:rsidRPr="00C15F56">
              <w:rPr>
                <w:rFonts w:asciiTheme="minorHAnsi" w:hAnsiTheme="minorHAnsi"/>
                <w:sz w:val="22"/>
                <w:szCs w:val="22"/>
              </w:rPr>
              <w:t>6 October to 5 January 2016</w:t>
            </w:r>
          </w:p>
        </w:tc>
        <w:tc>
          <w:tcPr>
            <w:tcW w:w="3081" w:type="dxa"/>
          </w:tcPr>
          <w:p w:rsidR="00C15F56" w:rsidRPr="00C15F56" w:rsidRDefault="00C15F56" w:rsidP="00C54715">
            <w:pPr>
              <w:spacing w:line="300" w:lineRule="auto"/>
              <w:rPr>
                <w:rFonts w:asciiTheme="minorHAnsi" w:hAnsiTheme="minorHAnsi"/>
                <w:sz w:val="22"/>
                <w:szCs w:val="22"/>
              </w:rPr>
            </w:pPr>
            <w:r w:rsidRPr="00C15F56">
              <w:rPr>
                <w:rFonts w:asciiTheme="minorHAnsi" w:hAnsiTheme="minorHAnsi"/>
                <w:sz w:val="22"/>
                <w:szCs w:val="22"/>
              </w:rPr>
              <w:t>5 February 2016</w:t>
            </w:r>
          </w:p>
        </w:tc>
        <w:tc>
          <w:tcPr>
            <w:tcW w:w="3019" w:type="dxa"/>
          </w:tcPr>
          <w:p w:rsidR="00C15F56" w:rsidRPr="00C15F56" w:rsidRDefault="00C15F56" w:rsidP="00C54715">
            <w:pPr>
              <w:spacing w:line="300" w:lineRule="auto"/>
              <w:rPr>
                <w:rFonts w:asciiTheme="minorHAnsi" w:hAnsiTheme="minorHAnsi"/>
                <w:sz w:val="22"/>
                <w:szCs w:val="22"/>
              </w:rPr>
            </w:pPr>
            <w:r w:rsidRPr="00C15F56">
              <w:rPr>
                <w:rFonts w:asciiTheme="minorHAnsi" w:hAnsiTheme="minorHAnsi"/>
                <w:sz w:val="22"/>
                <w:szCs w:val="22"/>
              </w:rPr>
              <w:t>5 May 2016</w:t>
            </w:r>
          </w:p>
        </w:tc>
      </w:tr>
      <w:tr w:rsidR="00C15F56" w:rsidRPr="00C15F56" w:rsidTr="00C54715">
        <w:tc>
          <w:tcPr>
            <w:tcW w:w="2972" w:type="dxa"/>
          </w:tcPr>
          <w:p w:rsidR="00C15F56" w:rsidRPr="00C15F56" w:rsidRDefault="00C15F56" w:rsidP="00C54715">
            <w:pPr>
              <w:spacing w:line="300" w:lineRule="auto"/>
              <w:rPr>
                <w:rFonts w:asciiTheme="minorHAnsi" w:hAnsiTheme="minorHAnsi"/>
                <w:sz w:val="22"/>
                <w:szCs w:val="22"/>
              </w:rPr>
            </w:pPr>
            <w:r w:rsidRPr="00C15F56">
              <w:rPr>
                <w:rFonts w:asciiTheme="minorHAnsi" w:hAnsiTheme="minorHAnsi"/>
                <w:sz w:val="22"/>
                <w:szCs w:val="22"/>
              </w:rPr>
              <w:t>6 January to 5 April 2016</w:t>
            </w:r>
          </w:p>
        </w:tc>
        <w:tc>
          <w:tcPr>
            <w:tcW w:w="3081" w:type="dxa"/>
          </w:tcPr>
          <w:p w:rsidR="00C15F56" w:rsidRPr="00C15F56" w:rsidRDefault="00C15F56" w:rsidP="00C54715">
            <w:pPr>
              <w:spacing w:line="300" w:lineRule="auto"/>
              <w:rPr>
                <w:rFonts w:asciiTheme="minorHAnsi" w:hAnsiTheme="minorHAnsi"/>
                <w:sz w:val="22"/>
                <w:szCs w:val="22"/>
              </w:rPr>
            </w:pPr>
            <w:r w:rsidRPr="00C15F56">
              <w:rPr>
                <w:rFonts w:asciiTheme="minorHAnsi" w:hAnsiTheme="minorHAnsi"/>
                <w:sz w:val="22"/>
                <w:szCs w:val="22"/>
              </w:rPr>
              <w:t>5 May 2016</w:t>
            </w:r>
          </w:p>
        </w:tc>
        <w:tc>
          <w:tcPr>
            <w:tcW w:w="3019" w:type="dxa"/>
          </w:tcPr>
          <w:p w:rsidR="00C15F56" w:rsidRPr="00C15F56" w:rsidRDefault="00C15F56" w:rsidP="00C54715">
            <w:pPr>
              <w:spacing w:line="300" w:lineRule="auto"/>
              <w:rPr>
                <w:rFonts w:asciiTheme="minorHAnsi" w:hAnsiTheme="minorHAnsi"/>
                <w:sz w:val="22"/>
                <w:szCs w:val="22"/>
              </w:rPr>
            </w:pPr>
            <w:r w:rsidRPr="00C15F56">
              <w:rPr>
                <w:rFonts w:asciiTheme="minorHAnsi" w:hAnsiTheme="minorHAnsi"/>
                <w:sz w:val="22"/>
                <w:szCs w:val="22"/>
              </w:rPr>
              <w:t>5 August 2016</w:t>
            </w:r>
          </w:p>
        </w:tc>
      </w:tr>
    </w:tbl>
    <w:p w:rsidR="00C15F56" w:rsidRPr="00C15F56" w:rsidRDefault="00C15F56" w:rsidP="00C15F56">
      <w:pPr>
        <w:spacing w:line="300" w:lineRule="auto"/>
        <w:rPr>
          <w:sz w:val="22"/>
          <w:szCs w:val="22"/>
        </w:rPr>
      </w:pPr>
    </w:p>
    <w:p w:rsidR="00C54643" w:rsidRDefault="001A22F7" w:rsidP="00710D94">
      <w:pPr>
        <w:ind w:right="261"/>
        <w:jc w:val="both"/>
        <w:rPr>
          <w:rFonts w:asciiTheme="minorHAnsi" w:eastAsiaTheme="minorHAnsi" w:hAnsiTheme="minorHAnsi" w:cs="Arial"/>
          <w:b/>
          <w:sz w:val="22"/>
          <w:szCs w:val="22"/>
          <w:lang w:eastAsia="en-US"/>
        </w:rPr>
      </w:pPr>
      <w:r>
        <w:rPr>
          <w:rFonts w:asciiTheme="minorHAnsi" w:eastAsiaTheme="minorHAnsi" w:hAnsiTheme="minorHAnsi" w:cs="Arial"/>
          <w:b/>
          <w:sz w:val="22"/>
          <w:szCs w:val="22"/>
          <w:lang w:eastAsia="en-US"/>
        </w:rPr>
        <w:t>Why have an information</w:t>
      </w:r>
      <w:r w:rsidR="00C54643" w:rsidRPr="00C54643">
        <w:rPr>
          <w:rFonts w:asciiTheme="minorHAnsi" w:eastAsiaTheme="minorHAnsi" w:hAnsiTheme="minorHAnsi" w:cs="Arial"/>
          <w:b/>
          <w:sz w:val="22"/>
          <w:szCs w:val="22"/>
          <w:lang w:eastAsia="en-US"/>
        </w:rPr>
        <w:t xml:space="preserve"> sharing agreement? </w:t>
      </w:r>
    </w:p>
    <w:p w:rsidR="00CD2322" w:rsidRPr="00C54643" w:rsidRDefault="00CD2322" w:rsidP="00710D94">
      <w:pPr>
        <w:ind w:right="261"/>
        <w:jc w:val="both"/>
        <w:rPr>
          <w:rFonts w:asciiTheme="minorHAnsi" w:eastAsiaTheme="minorHAnsi" w:hAnsiTheme="minorHAnsi" w:cs="Arial"/>
          <w:b/>
          <w:sz w:val="22"/>
          <w:szCs w:val="22"/>
          <w:lang w:eastAsia="en-US"/>
        </w:rPr>
      </w:pPr>
    </w:p>
    <w:p w:rsidR="00241E06" w:rsidRPr="00710D94" w:rsidRDefault="00241E06" w:rsidP="00C54643">
      <w:pPr>
        <w:ind w:right="261"/>
        <w:jc w:val="both"/>
        <w:rPr>
          <w:rFonts w:asciiTheme="minorHAnsi" w:eastAsia="Times New Roman" w:hAnsiTheme="minorHAnsi" w:cs="Arial"/>
          <w:sz w:val="22"/>
          <w:szCs w:val="22"/>
          <w:lang w:val="en"/>
        </w:rPr>
      </w:pPr>
      <w:r w:rsidRPr="00710D94">
        <w:rPr>
          <w:rFonts w:asciiTheme="minorHAnsi" w:eastAsiaTheme="minorHAnsi" w:hAnsiTheme="minorHAnsi" w:cs="Arial"/>
          <w:sz w:val="22"/>
          <w:szCs w:val="22"/>
          <w:lang w:eastAsia="en-US"/>
        </w:rPr>
        <w:t xml:space="preserve">The Specified Intermediary will be either an employment business or a vendor sitting between the client and the employment business.   </w:t>
      </w:r>
      <w:r w:rsidR="00F83345" w:rsidRPr="00710D94">
        <w:rPr>
          <w:rFonts w:asciiTheme="minorHAnsi" w:hAnsiTheme="minorHAnsi" w:cs="Arial"/>
          <w:sz w:val="22"/>
          <w:szCs w:val="22"/>
        </w:rPr>
        <w:t>Any</w:t>
      </w:r>
      <w:r w:rsidR="000C3022" w:rsidRPr="00710D94">
        <w:rPr>
          <w:rFonts w:asciiTheme="minorHAnsi" w:hAnsiTheme="minorHAnsi" w:cs="Arial"/>
          <w:sz w:val="22"/>
          <w:szCs w:val="22"/>
        </w:rPr>
        <w:t xml:space="preserve"> party acting as </w:t>
      </w:r>
      <w:r w:rsidR="00F83345" w:rsidRPr="00710D94">
        <w:rPr>
          <w:rFonts w:asciiTheme="minorHAnsi" w:hAnsiTheme="minorHAnsi" w:cs="Arial"/>
          <w:sz w:val="22"/>
          <w:szCs w:val="22"/>
        </w:rPr>
        <w:t>a</w:t>
      </w:r>
      <w:r w:rsidR="000C3022" w:rsidRPr="00710D94">
        <w:rPr>
          <w:rFonts w:asciiTheme="minorHAnsi" w:hAnsiTheme="minorHAnsi" w:cs="Arial"/>
          <w:sz w:val="22"/>
          <w:szCs w:val="22"/>
        </w:rPr>
        <w:t xml:space="preserve"> second or third tier supplier will have to share</w:t>
      </w:r>
      <w:r w:rsidR="00F83345" w:rsidRPr="00710D94">
        <w:rPr>
          <w:rFonts w:asciiTheme="minorHAnsi" w:hAnsiTheme="minorHAnsi" w:cs="Arial"/>
          <w:sz w:val="22"/>
          <w:szCs w:val="22"/>
        </w:rPr>
        <w:t xml:space="preserve"> specific details of those</w:t>
      </w:r>
      <w:r w:rsidR="00D42771" w:rsidRPr="00710D94">
        <w:rPr>
          <w:rFonts w:asciiTheme="minorHAnsi" w:hAnsiTheme="minorHAnsi" w:cs="Arial"/>
          <w:sz w:val="22"/>
          <w:szCs w:val="22"/>
        </w:rPr>
        <w:t xml:space="preserve"> workers not accounted for in the RTI reports in order for the</w:t>
      </w:r>
      <w:r w:rsidR="000C3022" w:rsidRPr="00710D94">
        <w:rPr>
          <w:rFonts w:asciiTheme="minorHAnsi" w:hAnsiTheme="minorHAnsi" w:cs="Arial"/>
          <w:sz w:val="22"/>
          <w:szCs w:val="22"/>
        </w:rPr>
        <w:t xml:space="preserve"> Specified Intermediary </w:t>
      </w:r>
      <w:r w:rsidR="00AD1132" w:rsidRPr="00710D94">
        <w:rPr>
          <w:rFonts w:asciiTheme="minorHAnsi" w:hAnsiTheme="minorHAnsi" w:cs="Arial"/>
          <w:sz w:val="22"/>
          <w:szCs w:val="22"/>
        </w:rPr>
        <w:t>to be able to pass the information to HMRC.</w:t>
      </w:r>
      <w:r w:rsidRPr="00710D94">
        <w:rPr>
          <w:rFonts w:asciiTheme="minorHAnsi" w:hAnsiTheme="minorHAnsi" w:cs="Arial"/>
          <w:sz w:val="22"/>
          <w:szCs w:val="22"/>
        </w:rPr>
        <w:t xml:space="preserve">  Some of the details required will constitute personal data for data protection purposes.  All parties collecting personal data must comply with the Data Protection Act 1998 </w:t>
      </w:r>
      <w:r w:rsidR="00AB3F27">
        <w:rPr>
          <w:rFonts w:asciiTheme="minorHAnsi" w:hAnsiTheme="minorHAnsi" w:cs="Arial"/>
          <w:sz w:val="22"/>
          <w:szCs w:val="22"/>
        </w:rPr>
        <w:t xml:space="preserve">(“the DPA”) </w:t>
      </w:r>
      <w:r w:rsidRPr="00710D94">
        <w:rPr>
          <w:rFonts w:asciiTheme="minorHAnsi" w:hAnsiTheme="minorHAnsi" w:cs="Arial"/>
          <w:sz w:val="22"/>
          <w:szCs w:val="22"/>
        </w:rPr>
        <w:t>and the eight principles set out in th</w:t>
      </w:r>
      <w:r w:rsidR="00AB3F27">
        <w:rPr>
          <w:rFonts w:asciiTheme="minorHAnsi" w:hAnsiTheme="minorHAnsi" w:cs="Arial"/>
          <w:sz w:val="22"/>
          <w:szCs w:val="22"/>
        </w:rPr>
        <w:t>e DPA</w:t>
      </w:r>
      <w:r w:rsidRPr="00710D94">
        <w:rPr>
          <w:rFonts w:asciiTheme="minorHAnsi" w:hAnsiTheme="minorHAnsi" w:cs="Arial"/>
          <w:sz w:val="22"/>
          <w:szCs w:val="22"/>
        </w:rPr>
        <w:t xml:space="preserve">.  </w:t>
      </w:r>
      <w:r w:rsidRPr="00710D94">
        <w:rPr>
          <w:rFonts w:asciiTheme="minorHAnsi" w:eastAsia="Times New Roman" w:hAnsiTheme="minorHAnsi" w:cs="Arial"/>
          <w:sz w:val="22"/>
          <w:szCs w:val="22"/>
          <w:lang w:val="en"/>
        </w:rPr>
        <w:t>These relate to the collection, use and storage of data. In summary they are that personal data must:</w:t>
      </w:r>
    </w:p>
    <w:p w:rsidR="00241E06" w:rsidRPr="00710D94" w:rsidRDefault="00241E06" w:rsidP="00710D94">
      <w:pPr>
        <w:numPr>
          <w:ilvl w:val="1"/>
          <w:numId w:val="45"/>
        </w:numPr>
        <w:tabs>
          <w:tab w:val="clear" w:pos="1440"/>
          <w:tab w:val="num" w:pos="426"/>
        </w:tabs>
        <w:spacing w:before="100" w:beforeAutospacing="1" w:after="100" w:afterAutospacing="1" w:line="388" w:lineRule="atLeast"/>
        <w:ind w:left="426" w:right="261" w:hanging="426"/>
        <w:jc w:val="both"/>
        <w:rPr>
          <w:rFonts w:asciiTheme="minorHAnsi" w:eastAsia="Times New Roman" w:hAnsiTheme="minorHAnsi" w:cs="Arial"/>
          <w:sz w:val="22"/>
          <w:szCs w:val="22"/>
          <w:lang w:val="en"/>
        </w:rPr>
      </w:pPr>
      <w:r w:rsidRPr="00710D94">
        <w:rPr>
          <w:rFonts w:asciiTheme="minorHAnsi" w:eastAsia="Times New Roman" w:hAnsiTheme="minorHAnsi" w:cs="Arial"/>
          <w:sz w:val="22"/>
          <w:szCs w:val="22"/>
          <w:lang w:val="en"/>
        </w:rPr>
        <w:lastRenderedPageBreak/>
        <w:t>be fairly and lawfully processed i.e. with consent or it is otherwise necessary for specific reasons;</w:t>
      </w:r>
    </w:p>
    <w:p w:rsidR="00241E06" w:rsidRPr="00710D94" w:rsidRDefault="00241E06" w:rsidP="00710D94">
      <w:pPr>
        <w:numPr>
          <w:ilvl w:val="1"/>
          <w:numId w:val="45"/>
        </w:numPr>
        <w:tabs>
          <w:tab w:val="clear" w:pos="1440"/>
          <w:tab w:val="num" w:pos="426"/>
        </w:tabs>
        <w:spacing w:before="100" w:beforeAutospacing="1" w:after="100" w:afterAutospacing="1" w:line="388" w:lineRule="atLeast"/>
        <w:ind w:left="0" w:right="-356" w:firstLine="0"/>
        <w:jc w:val="both"/>
        <w:rPr>
          <w:rFonts w:asciiTheme="minorHAnsi" w:eastAsia="Times New Roman" w:hAnsiTheme="minorHAnsi" w:cs="Arial"/>
          <w:sz w:val="22"/>
          <w:szCs w:val="22"/>
          <w:lang w:val="en"/>
        </w:rPr>
      </w:pPr>
      <w:r w:rsidRPr="00710D94">
        <w:rPr>
          <w:rFonts w:asciiTheme="minorHAnsi" w:eastAsia="Times New Roman" w:hAnsiTheme="minorHAnsi" w:cs="Arial"/>
          <w:sz w:val="22"/>
          <w:szCs w:val="22"/>
          <w:lang w:val="en"/>
        </w:rPr>
        <w:t>be processed for limited purposes;</w:t>
      </w:r>
    </w:p>
    <w:p w:rsidR="00241E06" w:rsidRPr="00710D94" w:rsidRDefault="00241E06" w:rsidP="00710D94">
      <w:pPr>
        <w:numPr>
          <w:ilvl w:val="1"/>
          <w:numId w:val="45"/>
        </w:numPr>
        <w:tabs>
          <w:tab w:val="clear" w:pos="1440"/>
          <w:tab w:val="num" w:pos="426"/>
        </w:tabs>
        <w:spacing w:before="100" w:beforeAutospacing="1" w:after="100" w:afterAutospacing="1" w:line="388" w:lineRule="atLeast"/>
        <w:ind w:left="0" w:right="-356" w:firstLine="0"/>
        <w:jc w:val="both"/>
        <w:rPr>
          <w:rFonts w:asciiTheme="minorHAnsi" w:eastAsia="Times New Roman" w:hAnsiTheme="minorHAnsi" w:cs="Arial"/>
          <w:sz w:val="22"/>
          <w:szCs w:val="22"/>
          <w:lang w:val="en"/>
        </w:rPr>
      </w:pPr>
      <w:r w:rsidRPr="00710D94">
        <w:rPr>
          <w:rFonts w:asciiTheme="minorHAnsi" w:eastAsia="Times New Roman" w:hAnsiTheme="minorHAnsi" w:cs="Arial"/>
          <w:sz w:val="22"/>
          <w:szCs w:val="22"/>
          <w:lang w:val="en"/>
        </w:rPr>
        <w:t>be adequate, relevant, and not excessive;</w:t>
      </w:r>
    </w:p>
    <w:p w:rsidR="00241E06" w:rsidRPr="00710D94" w:rsidRDefault="00241E06" w:rsidP="00710D94">
      <w:pPr>
        <w:numPr>
          <w:ilvl w:val="1"/>
          <w:numId w:val="45"/>
        </w:numPr>
        <w:tabs>
          <w:tab w:val="clear" w:pos="1440"/>
          <w:tab w:val="num" w:pos="426"/>
        </w:tabs>
        <w:spacing w:before="100" w:beforeAutospacing="1" w:after="100" w:afterAutospacing="1" w:line="388" w:lineRule="atLeast"/>
        <w:ind w:left="0" w:right="-356" w:firstLine="0"/>
        <w:jc w:val="both"/>
        <w:rPr>
          <w:rFonts w:asciiTheme="minorHAnsi" w:eastAsia="Times New Roman" w:hAnsiTheme="minorHAnsi" w:cs="Arial"/>
          <w:sz w:val="22"/>
          <w:szCs w:val="22"/>
          <w:lang w:val="en"/>
        </w:rPr>
      </w:pPr>
      <w:r w:rsidRPr="00710D94">
        <w:rPr>
          <w:rFonts w:asciiTheme="minorHAnsi" w:eastAsia="Times New Roman" w:hAnsiTheme="minorHAnsi" w:cs="Arial"/>
          <w:sz w:val="22"/>
          <w:szCs w:val="22"/>
          <w:lang w:val="en"/>
        </w:rPr>
        <w:t>be accurate and kept up to date;</w:t>
      </w:r>
    </w:p>
    <w:p w:rsidR="00241E06" w:rsidRPr="00710D94" w:rsidRDefault="00241E06" w:rsidP="00710D94">
      <w:pPr>
        <w:numPr>
          <w:ilvl w:val="1"/>
          <w:numId w:val="45"/>
        </w:numPr>
        <w:tabs>
          <w:tab w:val="clear" w:pos="1440"/>
          <w:tab w:val="num" w:pos="426"/>
        </w:tabs>
        <w:spacing w:before="100" w:beforeAutospacing="1" w:after="100" w:afterAutospacing="1" w:line="388" w:lineRule="atLeast"/>
        <w:ind w:left="0" w:right="-356" w:firstLine="0"/>
        <w:jc w:val="both"/>
        <w:rPr>
          <w:rFonts w:asciiTheme="minorHAnsi" w:eastAsia="Times New Roman" w:hAnsiTheme="minorHAnsi" w:cs="Arial"/>
          <w:sz w:val="22"/>
          <w:szCs w:val="22"/>
          <w:lang w:val="en"/>
        </w:rPr>
      </w:pPr>
      <w:r w:rsidRPr="00710D94">
        <w:rPr>
          <w:rFonts w:asciiTheme="minorHAnsi" w:eastAsia="Times New Roman" w:hAnsiTheme="minorHAnsi" w:cs="Arial"/>
          <w:sz w:val="22"/>
          <w:szCs w:val="22"/>
          <w:lang w:val="en"/>
        </w:rPr>
        <w:t>not be kept longer than is necessary;</w:t>
      </w:r>
    </w:p>
    <w:p w:rsidR="00241E06" w:rsidRPr="00710D94" w:rsidRDefault="00241E06" w:rsidP="00710D94">
      <w:pPr>
        <w:numPr>
          <w:ilvl w:val="1"/>
          <w:numId w:val="45"/>
        </w:numPr>
        <w:tabs>
          <w:tab w:val="clear" w:pos="1440"/>
          <w:tab w:val="num" w:pos="426"/>
        </w:tabs>
        <w:spacing w:before="100" w:beforeAutospacing="1" w:after="100" w:afterAutospacing="1" w:line="388" w:lineRule="atLeast"/>
        <w:ind w:left="0" w:right="-356" w:firstLine="0"/>
        <w:jc w:val="both"/>
        <w:rPr>
          <w:rFonts w:asciiTheme="minorHAnsi" w:eastAsia="Times New Roman" w:hAnsiTheme="minorHAnsi" w:cs="Arial"/>
          <w:sz w:val="22"/>
          <w:szCs w:val="22"/>
          <w:lang w:val="en"/>
        </w:rPr>
      </w:pPr>
      <w:r w:rsidRPr="00710D94">
        <w:rPr>
          <w:rFonts w:asciiTheme="minorHAnsi" w:eastAsia="Times New Roman" w:hAnsiTheme="minorHAnsi" w:cs="Arial"/>
          <w:sz w:val="22"/>
          <w:szCs w:val="22"/>
          <w:lang w:val="en"/>
        </w:rPr>
        <w:t>be processed in accordance with the individual’s rights;</w:t>
      </w:r>
    </w:p>
    <w:p w:rsidR="00241E06" w:rsidRPr="00710D94" w:rsidRDefault="00241E06" w:rsidP="00710D94">
      <w:pPr>
        <w:numPr>
          <w:ilvl w:val="1"/>
          <w:numId w:val="45"/>
        </w:numPr>
        <w:tabs>
          <w:tab w:val="clear" w:pos="1440"/>
          <w:tab w:val="num" w:pos="426"/>
        </w:tabs>
        <w:spacing w:before="100" w:beforeAutospacing="1" w:after="100" w:afterAutospacing="1" w:line="388" w:lineRule="atLeast"/>
        <w:ind w:left="0" w:right="-356" w:firstLine="0"/>
        <w:jc w:val="both"/>
        <w:rPr>
          <w:rFonts w:asciiTheme="minorHAnsi" w:eastAsia="Times New Roman" w:hAnsiTheme="minorHAnsi" w:cs="Arial"/>
          <w:sz w:val="22"/>
          <w:szCs w:val="22"/>
          <w:lang w:val="en"/>
        </w:rPr>
      </w:pPr>
      <w:r w:rsidRPr="00710D94">
        <w:rPr>
          <w:rFonts w:asciiTheme="minorHAnsi" w:eastAsia="Times New Roman" w:hAnsiTheme="minorHAnsi" w:cs="Arial"/>
          <w:sz w:val="22"/>
          <w:szCs w:val="22"/>
          <w:lang w:val="en"/>
        </w:rPr>
        <w:t>be processed securely; and</w:t>
      </w:r>
    </w:p>
    <w:p w:rsidR="00241E06" w:rsidRPr="00710D94" w:rsidRDefault="00241E06" w:rsidP="00710D94">
      <w:pPr>
        <w:numPr>
          <w:ilvl w:val="1"/>
          <w:numId w:val="45"/>
        </w:numPr>
        <w:tabs>
          <w:tab w:val="clear" w:pos="1440"/>
          <w:tab w:val="num" w:pos="426"/>
        </w:tabs>
        <w:spacing w:before="100" w:beforeAutospacing="1" w:after="100" w:afterAutospacing="1" w:line="388" w:lineRule="atLeast"/>
        <w:ind w:left="0" w:right="-356" w:firstLine="0"/>
        <w:jc w:val="both"/>
        <w:rPr>
          <w:rFonts w:asciiTheme="minorHAnsi" w:eastAsia="Times New Roman" w:hAnsiTheme="minorHAnsi" w:cs="Arial"/>
          <w:sz w:val="22"/>
          <w:szCs w:val="22"/>
          <w:lang w:val="en"/>
        </w:rPr>
      </w:pPr>
      <w:proofErr w:type="gramStart"/>
      <w:r w:rsidRPr="00710D94">
        <w:rPr>
          <w:rFonts w:asciiTheme="minorHAnsi" w:eastAsia="Times New Roman" w:hAnsiTheme="minorHAnsi" w:cs="Arial"/>
          <w:sz w:val="22"/>
          <w:szCs w:val="22"/>
          <w:lang w:val="en"/>
        </w:rPr>
        <w:t>not</w:t>
      </w:r>
      <w:proofErr w:type="gramEnd"/>
      <w:r w:rsidRPr="00710D94">
        <w:rPr>
          <w:rFonts w:asciiTheme="minorHAnsi" w:eastAsia="Times New Roman" w:hAnsiTheme="minorHAnsi" w:cs="Arial"/>
          <w:sz w:val="22"/>
          <w:szCs w:val="22"/>
          <w:lang w:val="en"/>
        </w:rPr>
        <w:t xml:space="preserve"> be transferred to countries that do not have adequate levels of protection.</w:t>
      </w:r>
    </w:p>
    <w:p w:rsidR="00411945" w:rsidRPr="00E25C40" w:rsidRDefault="00241E06" w:rsidP="00710D94">
      <w:pPr>
        <w:ind w:right="261"/>
        <w:contextualSpacing/>
        <w:jc w:val="both"/>
        <w:rPr>
          <w:rFonts w:asciiTheme="minorHAnsi" w:hAnsiTheme="minorHAnsi" w:cs="Arial"/>
          <w:sz w:val="22"/>
          <w:szCs w:val="22"/>
        </w:rPr>
      </w:pPr>
      <w:r>
        <w:rPr>
          <w:rFonts w:asciiTheme="minorHAnsi" w:hAnsiTheme="minorHAnsi" w:cs="Arial"/>
          <w:sz w:val="22"/>
          <w:szCs w:val="22"/>
        </w:rPr>
        <w:t>Parties who pass personal details to another party may wish to enter into a</w:t>
      </w:r>
      <w:r w:rsidR="00F90D2F">
        <w:rPr>
          <w:rFonts w:asciiTheme="minorHAnsi" w:hAnsiTheme="minorHAnsi" w:cs="Arial"/>
          <w:sz w:val="22"/>
          <w:szCs w:val="22"/>
        </w:rPr>
        <w:t>n information</w:t>
      </w:r>
      <w:r>
        <w:rPr>
          <w:rFonts w:asciiTheme="minorHAnsi" w:hAnsiTheme="minorHAnsi" w:cs="Arial"/>
          <w:sz w:val="22"/>
          <w:szCs w:val="22"/>
        </w:rPr>
        <w:t xml:space="preserve"> sharing agreement to set out (1) the data being shared, (2) the reasons for sharing the data, (3) how the data will be shared </w:t>
      </w:r>
      <w:r w:rsidR="00C32993">
        <w:rPr>
          <w:rFonts w:asciiTheme="minorHAnsi" w:hAnsiTheme="minorHAnsi" w:cs="Arial"/>
          <w:sz w:val="22"/>
          <w:szCs w:val="22"/>
        </w:rPr>
        <w:t xml:space="preserve">and (4) how long the data will be retained for.  </w:t>
      </w:r>
      <w:r w:rsidR="00411945" w:rsidRPr="00E25C40">
        <w:rPr>
          <w:rFonts w:asciiTheme="minorHAnsi" w:hAnsiTheme="minorHAnsi" w:cs="Arial"/>
          <w:sz w:val="22"/>
          <w:szCs w:val="22"/>
        </w:rPr>
        <w:t xml:space="preserve">This form has been created to assist REC members in complying with </w:t>
      </w:r>
      <w:r w:rsidR="00C32993">
        <w:rPr>
          <w:rFonts w:asciiTheme="minorHAnsi" w:hAnsiTheme="minorHAnsi" w:cs="Arial"/>
          <w:sz w:val="22"/>
          <w:szCs w:val="22"/>
        </w:rPr>
        <w:t>both the ITEPA legislation and data protection requirements.  However the</w:t>
      </w:r>
      <w:r w:rsidR="0065241F" w:rsidRPr="00E25C40">
        <w:rPr>
          <w:rFonts w:asciiTheme="minorHAnsi" w:hAnsiTheme="minorHAnsi" w:cs="Arial"/>
          <w:sz w:val="22"/>
          <w:szCs w:val="22"/>
        </w:rPr>
        <w:t xml:space="preserve"> form can be amended</w:t>
      </w:r>
      <w:r w:rsidR="00605C51" w:rsidRPr="00E25C40">
        <w:rPr>
          <w:rFonts w:asciiTheme="minorHAnsi" w:hAnsiTheme="minorHAnsi" w:cs="Arial"/>
          <w:sz w:val="22"/>
          <w:szCs w:val="22"/>
        </w:rPr>
        <w:t xml:space="preserve"> and used</w:t>
      </w:r>
      <w:r w:rsidR="0065241F" w:rsidRPr="00E25C40">
        <w:rPr>
          <w:rFonts w:asciiTheme="minorHAnsi" w:hAnsiTheme="minorHAnsi" w:cs="Arial"/>
          <w:sz w:val="22"/>
          <w:szCs w:val="22"/>
        </w:rPr>
        <w:t xml:space="preserve"> for any other </w:t>
      </w:r>
      <w:r w:rsidR="00F83345" w:rsidRPr="00E25C40">
        <w:rPr>
          <w:rFonts w:asciiTheme="minorHAnsi" w:hAnsiTheme="minorHAnsi" w:cs="Arial"/>
          <w:sz w:val="22"/>
          <w:szCs w:val="22"/>
        </w:rPr>
        <w:t xml:space="preserve">information sharing </w:t>
      </w:r>
      <w:r w:rsidR="0065241F" w:rsidRPr="00E25C40">
        <w:rPr>
          <w:rFonts w:asciiTheme="minorHAnsi" w:hAnsiTheme="minorHAnsi" w:cs="Arial"/>
          <w:sz w:val="22"/>
          <w:szCs w:val="22"/>
        </w:rPr>
        <w:t>purposes.</w:t>
      </w:r>
    </w:p>
    <w:p w:rsidR="006F5568" w:rsidRPr="00E25C40" w:rsidRDefault="006F5568" w:rsidP="00710D94">
      <w:pPr>
        <w:ind w:right="261"/>
        <w:contextualSpacing/>
        <w:jc w:val="both"/>
        <w:rPr>
          <w:rFonts w:asciiTheme="minorHAnsi" w:hAnsiTheme="minorHAnsi" w:cs="Arial"/>
          <w:sz w:val="22"/>
          <w:szCs w:val="22"/>
        </w:rPr>
      </w:pPr>
    </w:p>
    <w:p w:rsidR="006F5568" w:rsidRPr="00E25C40" w:rsidRDefault="006F5568" w:rsidP="00710D94">
      <w:pPr>
        <w:ind w:right="261"/>
        <w:contextualSpacing/>
        <w:jc w:val="both"/>
        <w:rPr>
          <w:rFonts w:asciiTheme="minorHAnsi" w:hAnsiTheme="minorHAnsi" w:cs="Arial"/>
          <w:sz w:val="22"/>
          <w:szCs w:val="22"/>
        </w:rPr>
      </w:pPr>
      <w:r w:rsidRPr="00E25C40">
        <w:rPr>
          <w:rFonts w:asciiTheme="minorHAnsi" w:hAnsiTheme="minorHAnsi" w:cs="Arial"/>
          <w:sz w:val="22"/>
          <w:szCs w:val="22"/>
        </w:rPr>
        <w:t xml:space="preserve">Further information on your </w:t>
      </w:r>
      <w:r w:rsidR="00CD2322">
        <w:rPr>
          <w:rFonts w:asciiTheme="minorHAnsi" w:hAnsiTheme="minorHAnsi" w:cs="Arial"/>
          <w:sz w:val="22"/>
          <w:szCs w:val="22"/>
        </w:rPr>
        <w:t xml:space="preserve">data protection </w:t>
      </w:r>
      <w:r w:rsidRPr="00E25C40">
        <w:rPr>
          <w:rFonts w:asciiTheme="minorHAnsi" w:hAnsiTheme="minorHAnsi" w:cs="Arial"/>
          <w:sz w:val="22"/>
          <w:szCs w:val="22"/>
        </w:rPr>
        <w:t xml:space="preserve">obligations is available from the </w:t>
      </w:r>
      <w:hyperlink r:id="rId9" w:history="1">
        <w:r w:rsidRPr="00CD2322">
          <w:rPr>
            <w:rStyle w:val="Hyperlink"/>
            <w:rFonts w:asciiTheme="minorHAnsi" w:hAnsiTheme="minorHAnsi" w:cs="Arial"/>
            <w:sz w:val="22"/>
            <w:szCs w:val="22"/>
          </w:rPr>
          <w:t>REC Legal Guide</w:t>
        </w:r>
      </w:hyperlink>
      <w:r w:rsidR="00CD2322" w:rsidRPr="00CD2322">
        <w:rPr>
          <w:rFonts w:asciiTheme="minorHAnsi" w:hAnsiTheme="minorHAnsi" w:cs="Arial"/>
          <w:sz w:val="22"/>
          <w:szCs w:val="22"/>
        </w:rPr>
        <w:t>.</w:t>
      </w:r>
      <w:r w:rsidR="00CD2322">
        <w:rPr>
          <w:rFonts w:asciiTheme="minorHAnsi" w:hAnsiTheme="minorHAnsi" w:cs="Arial"/>
          <w:sz w:val="22"/>
          <w:szCs w:val="22"/>
        </w:rPr>
        <w:t xml:space="preserve">  In addition </w:t>
      </w:r>
      <w:r w:rsidR="00F3271A" w:rsidRPr="00E25C40">
        <w:rPr>
          <w:rFonts w:asciiTheme="minorHAnsi" w:hAnsiTheme="minorHAnsi" w:cs="Arial"/>
          <w:sz w:val="22"/>
          <w:szCs w:val="22"/>
        </w:rPr>
        <w:t>the</w:t>
      </w:r>
      <w:r w:rsidRPr="00E25C40">
        <w:rPr>
          <w:rFonts w:asciiTheme="minorHAnsi" w:hAnsiTheme="minorHAnsi" w:cs="Arial"/>
          <w:sz w:val="22"/>
          <w:szCs w:val="22"/>
        </w:rPr>
        <w:t xml:space="preserve"> Information Commissioner’s Office</w:t>
      </w:r>
      <w:r w:rsidR="00CD2322">
        <w:rPr>
          <w:rFonts w:asciiTheme="minorHAnsi" w:hAnsiTheme="minorHAnsi" w:cs="Arial"/>
          <w:sz w:val="22"/>
          <w:szCs w:val="22"/>
        </w:rPr>
        <w:t xml:space="preserve"> has produced </w:t>
      </w:r>
      <w:hyperlink r:id="rId10" w:history="1">
        <w:r w:rsidR="00CD2322" w:rsidRPr="00CD2322">
          <w:rPr>
            <w:rStyle w:val="Hyperlink"/>
            <w:rFonts w:asciiTheme="minorHAnsi" w:hAnsiTheme="minorHAnsi" w:cs="Arial"/>
            <w:sz w:val="22"/>
            <w:szCs w:val="22"/>
          </w:rPr>
          <w:t>a statutory code of practice on data sharing</w:t>
        </w:r>
      </w:hyperlink>
      <w:r w:rsidR="00CD2322">
        <w:rPr>
          <w:rFonts w:asciiTheme="minorHAnsi" w:hAnsiTheme="minorHAnsi" w:cs="Arial"/>
          <w:sz w:val="22"/>
          <w:szCs w:val="22"/>
        </w:rPr>
        <w:t xml:space="preserve">.  </w:t>
      </w:r>
      <w:r w:rsidRPr="00E25C40">
        <w:rPr>
          <w:rFonts w:asciiTheme="minorHAnsi" w:hAnsiTheme="minorHAnsi" w:cs="Arial"/>
          <w:sz w:val="22"/>
          <w:szCs w:val="22"/>
        </w:rPr>
        <w:t xml:space="preserve"> </w:t>
      </w:r>
    </w:p>
    <w:p w:rsidR="00411945" w:rsidRPr="00E25C40" w:rsidRDefault="00411945" w:rsidP="00411945">
      <w:pPr>
        <w:rPr>
          <w:rFonts w:asciiTheme="minorHAnsi" w:hAnsiTheme="minorHAnsi" w:cs="Arial"/>
          <w:sz w:val="22"/>
          <w:szCs w:val="22"/>
        </w:rPr>
      </w:pPr>
    </w:p>
    <w:p w:rsidR="00411945" w:rsidRPr="00AB3F27" w:rsidRDefault="001A22F7" w:rsidP="00AB3F27">
      <w:pPr>
        <w:ind w:right="261"/>
        <w:jc w:val="both"/>
        <w:rPr>
          <w:rFonts w:asciiTheme="minorHAnsi" w:hAnsiTheme="minorHAnsi" w:cs="Arial"/>
          <w:color w:val="FF0000"/>
          <w:sz w:val="22"/>
          <w:szCs w:val="22"/>
        </w:rPr>
      </w:pPr>
      <w:r>
        <w:rPr>
          <w:rFonts w:asciiTheme="minorHAnsi" w:hAnsiTheme="minorHAnsi" w:cs="Arial"/>
          <w:color w:val="FF0000"/>
          <w:sz w:val="22"/>
          <w:szCs w:val="22"/>
        </w:rPr>
        <w:t>Please note that the information</w:t>
      </w:r>
      <w:r w:rsidR="00AB3F27" w:rsidRPr="00AB3F27">
        <w:rPr>
          <w:rFonts w:asciiTheme="minorHAnsi" w:hAnsiTheme="minorHAnsi" w:cs="Arial"/>
          <w:color w:val="FF0000"/>
          <w:sz w:val="22"/>
          <w:szCs w:val="22"/>
        </w:rPr>
        <w:t xml:space="preserve"> sharing agreement does not cover all of the information the Specified Intermediary is required to report.  Th</w:t>
      </w:r>
      <w:r w:rsidR="00AB3F27">
        <w:rPr>
          <w:rFonts w:asciiTheme="minorHAnsi" w:hAnsiTheme="minorHAnsi" w:cs="Arial"/>
          <w:color w:val="FF0000"/>
          <w:sz w:val="22"/>
          <w:szCs w:val="22"/>
        </w:rPr>
        <w:t>is</w:t>
      </w:r>
      <w:r w:rsidR="00AB3F27" w:rsidRPr="00AB3F27">
        <w:rPr>
          <w:rFonts w:asciiTheme="minorHAnsi" w:hAnsiTheme="minorHAnsi" w:cs="Arial"/>
          <w:color w:val="FF0000"/>
          <w:sz w:val="22"/>
          <w:szCs w:val="22"/>
        </w:rPr>
        <w:t xml:space="preserve"> is because not all of the information required is personal data for DPA purposes.  </w:t>
      </w:r>
      <w:r w:rsidR="00AB3F27">
        <w:rPr>
          <w:rFonts w:asciiTheme="minorHAnsi" w:hAnsiTheme="minorHAnsi" w:cs="Arial"/>
          <w:color w:val="FF0000"/>
          <w:sz w:val="22"/>
          <w:szCs w:val="22"/>
        </w:rPr>
        <w:t>For full details of the reporting requirements please see the</w:t>
      </w:r>
      <w:hyperlink r:id="rId11" w:history="1">
        <w:r w:rsidR="00AB3F27" w:rsidRPr="000255E9">
          <w:rPr>
            <w:rStyle w:val="Hyperlink"/>
            <w:rFonts w:asciiTheme="minorHAnsi" w:hAnsiTheme="minorHAnsi" w:cs="Arial"/>
            <w:sz w:val="22"/>
            <w:szCs w:val="22"/>
          </w:rPr>
          <w:t xml:space="preserve"> relevant regulations</w:t>
        </w:r>
      </w:hyperlink>
      <w:r w:rsidR="00AB3F27">
        <w:rPr>
          <w:rFonts w:asciiTheme="minorHAnsi" w:hAnsiTheme="minorHAnsi" w:cs="Arial"/>
          <w:color w:val="FF0000"/>
          <w:sz w:val="22"/>
          <w:szCs w:val="22"/>
        </w:rPr>
        <w:t xml:space="preserve"> and </w:t>
      </w:r>
      <w:hyperlink r:id="rId12" w:history="1">
        <w:r w:rsidR="00AB3F27" w:rsidRPr="00AB3F27">
          <w:rPr>
            <w:rStyle w:val="Hyperlink"/>
            <w:rFonts w:asciiTheme="minorHAnsi" w:hAnsiTheme="minorHAnsi" w:cs="Arial"/>
            <w:sz w:val="22"/>
            <w:szCs w:val="22"/>
          </w:rPr>
          <w:t>HMRC guidance</w:t>
        </w:r>
      </w:hyperlink>
      <w:r w:rsidR="00AB3F27">
        <w:rPr>
          <w:rFonts w:asciiTheme="minorHAnsi" w:hAnsiTheme="minorHAnsi" w:cs="Arial"/>
          <w:color w:val="FF0000"/>
          <w:sz w:val="22"/>
          <w:szCs w:val="22"/>
        </w:rPr>
        <w:t xml:space="preserve">. </w:t>
      </w:r>
    </w:p>
    <w:p w:rsidR="00E25C40" w:rsidRPr="00AB3F27" w:rsidRDefault="00E25C40" w:rsidP="00AB3F27">
      <w:pPr>
        <w:ind w:right="261"/>
        <w:jc w:val="both"/>
        <w:rPr>
          <w:rFonts w:asciiTheme="minorHAnsi" w:hAnsiTheme="minorHAnsi" w:cs="Arial"/>
          <w:color w:val="FF0000"/>
          <w:sz w:val="22"/>
          <w:szCs w:val="22"/>
        </w:rPr>
        <w:sectPr w:rsidR="00E25C40" w:rsidRPr="00AB3F27" w:rsidSect="00AB3F27">
          <w:headerReference w:type="default" r:id="rId13"/>
          <w:footerReference w:type="default" r:id="rId14"/>
          <w:pgSz w:w="11906" w:h="16838"/>
          <w:pgMar w:top="1985" w:right="1416" w:bottom="1440" w:left="1440" w:header="0" w:footer="0" w:gutter="0"/>
          <w:cols w:space="708"/>
          <w:docGrid w:linePitch="360"/>
        </w:sectPr>
      </w:pPr>
    </w:p>
    <w:p w:rsidR="00012CAE" w:rsidRPr="00E25C40" w:rsidRDefault="00411945" w:rsidP="00F90D2F">
      <w:pPr>
        <w:keepNext/>
        <w:ind w:right="284"/>
        <w:outlineLvl w:val="0"/>
        <w:rPr>
          <w:rFonts w:asciiTheme="minorHAnsi" w:eastAsia="Times New Roman" w:hAnsiTheme="minorHAnsi" w:cs="Arial"/>
          <w:b/>
          <w:color w:val="FF0000"/>
          <w:sz w:val="22"/>
          <w:szCs w:val="22"/>
          <w:lang w:eastAsia="en-US"/>
        </w:rPr>
      </w:pPr>
      <w:r w:rsidRPr="00E25C40">
        <w:rPr>
          <w:rFonts w:asciiTheme="minorHAnsi" w:eastAsia="Times New Roman" w:hAnsiTheme="minorHAnsi" w:cs="Arial"/>
          <w:b/>
          <w:color w:val="FF0000"/>
          <w:sz w:val="22"/>
          <w:szCs w:val="22"/>
          <w:lang w:eastAsia="en-US"/>
        </w:rPr>
        <w:lastRenderedPageBreak/>
        <w:t>[Insert the Company logo</w:t>
      </w:r>
      <w:r w:rsidR="00C54643">
        <w:rPr>
          <w:rFonts w:asciiTheme="minorHAnsi" w:eastAsia="Times New Roman" w:hAnsiTheme="minorHAnsi" w:cs="Arial"/>
          <w:b/>
          <w:color w:val="FF0000"/>
          <w:sz w:val="22"/>
          <w:szCs w:val="22"/>
          <w:lang w:eastAsia="en-US"/>
        </w:rPr>
        <w:t>(s)</w:t>
      </w:r>
      <w:r w:rsidRPr="00E25C40">
        <w:rPr>
          <w:rFonts w:asciiTheme="minorHAnsi" w:eastAsia="Times New Roman" w:hAnsiTheme="minorHAnsi" w:cs="Arial"/>
          <w:b/>
          <w:color w:val="FF0000"/>
          <w:sz w:val="22"/>
          <w:szCs w:val="22"/>
          <w:lang w:eastAsia="en-US"/>
        </w:rPr>
        <w:t xml:space="preserve"> if desired]</w:t>
      </w:r>
    </w:p>
    <w:p w:rsidR="00012CAE" w:rsidRDefault="00012CAE" w:rsidP="00F90D2F">
      <w:pPr>
        <w:keepNext/>
        <w:ind w:right="284"/>
        <w:outlineLvl w:val="0"/>
        <w:rPr>
          <w:rFonts w:asciiTheme="minorHAnsi" w:eastAsia="Times New Roman" w:hAnsiTheme="minorHAnsi" w:cs="Arial"/>
          <w:b/>
          <w:color w:val="FF0000"/>
          <w:sz w:val="22"/>
          <w:szCs w:val="22"/>
          <w:lang w:eastAsia="en-US"/>
        </w:rPr>
      </w:pPr>
    </w:p>
    <w:p w:rsidR="00F90D2F" w:rsidRPr="00E25C40" w:rsidRDefault="00F90D2F" w:rsidP="00F90D2F">
      <w:pPr>
        <w:keepNext/>
        <w:ind w:right="284"/>
        <w:outlineLvl w:val="0"/>
        <w:rPr>
          <w:rFonts w:asciiTheme="minorHAnsi" w:eastAsia="Times New Roman" w:hAnsiTheme="minorHAnsi" w:cs="Arial"/>
          <w:b/>
          <w:color w:val="FF0000"/>
          <w:sz w:val="22"/>
          <w:szCs w:val="22"/>
          <w:lang w:eastAsia="en-US"/>
        </w:rPr>
      </w:pPr>
    </w:p>
    <w:p w:rsidR="00012CAE" w:rsidRPr="00E25C40" w:rsidRDefault="00012CAE" w:rsidP="00F90D2F">
      <w:pPr>
        <w:keepNext/>
        <w:ind w:right="284"/>
        <w:outlineLvl w:val="0"/>
        <w:rPr>
          <w:rFonts w:asciiTheme="minorHAnsi" w:eastAsia="Times New Roman" w:hAnsiTheme="minorHAnsi" w:cs="Arial"/>
          <w:b/>
          <w:color w:val="FF0000"/>
          <w:sz w:val="22"/>
          <w:szCs w:val="22"/>
          <w:u w:val="single"/>
          <w:lang w:eastAsia="en-US"/>
        </w:rPr>
      </w:pPr>
      <w:r w:rsidRPr="00E25C40">
        <w:rPr>
          <w:rFonts w:asciiTheme="minorHAnsi" w:hAnsiTheme="minorHAnsi" w:cs="Arial"/>
          <w:b/>
          <w:sz w:val="22"/>
          <w:szCs w:val="22"/>
          <w:u w:val="single"/>
        </w:rPr>
        <w:t>Information Sharing Agreement- Summary Sheet</w:t>
      </w:r>
    </w:p>
    <w:p w:rsidR="00012CAE" w:rsidRPr="00E25C40" w:rsidRDefault="00012CAE" w:rsidP="00F90D2F">
      <w:pPr>
        <w:rPr>
          <w:rFonts w:asciiTheme="minorHAnsi" w:eastAsia="Times New Roman" w:hAnsiTheme="minorHAnsi" w:cs="Arial"/>
          <w:b/>
          <w:snapToGrid w:val="0"/>
          <w:color w:val="000000"/>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528"/>
      </w:tblGrid>
      <w:tr w:rsidR="00012CAE" w:rsidRPr="00E25C40" w:rsidTr="00F90D2F">
        <w:tc>
          <w:tcPr>
            <w:tcW w:w="3544" w:type="dxa"/>
          </w:tcPr>
          <w:p w:rsidR="00012CAE" w:rsidRPr="00E25C40" w:rsidRDefault="00012CAE" w:rsidP="00F90D2F">
            <w:pPr>
              <w:rPr>
                <w:rFonts w:asciiTheme="minorHAnsi" w:eastAsia="Times New Roman" w:hAnsiTheme="minorHAnsi" w:cs="Arial"/>
                <w:b/>
                <w:snapToGrid w:val="0"/>
                <w:color w:val="000000"/>
                <w:sz w:val="22"/>
                <w:szCs w:val="22"/>
                <w:lang w:eastAsia="en-US"/>
              </w:rPr>
            </w:pPr>
            <w:r w:rsidRPr="00E25C40">
              <w:rPr>
                <w:rFonts w:asciiTheme="minorHAnsi" w:eastAsia="Times New Roman" w:hAnsiTheme="minorHAnsi" w:cs="Arial"/>
                <w:b/>
                <w:snapToGrid w:val="0"/>
                <w:color w:val="000000"/>
                <w:sz w:val="22"/>
                <w:szCs w:val="22"/>
                <w:lang w:eastAsia="en-US"/>
              </w:rPr>
              <w:t>Title of Agreement</w:t>
            </w:r>
          </w:p>
        </w:tc>
        <w:tc>
          <w:tcPr>
            <w:tcW w:w="5528" w:type="dxa"/>
            <w:shd w:val="clear" w:color="auto" w:fill="FFFFFF"/>
          </w:tcPr>
          <w:p w:rsidR="00012CAE" w:rsidRDefault="00421853" w:rsidP="00F90D2F">
            <w:pPr>
              <w:rPr>
                <w:rFonts w:asciiTheme="minorHAnsi" w:eastAsia="Times New Roman" w:hAnsiTheme="minorHAnsi" w:cs="Arial"/>
                <w:b/>
                <w:snapToGrid w:val="0"/>
                <w:color w:val="000000"/>
                <w:sz w:val="22"/>
                <w:szCs w:val="22"/>
                <w:lang w:eastAsia="en-US"/>
              </w:rPr>
            </w:pPr>
            <w:r w:rsidRPr="00E25C40">
              <w:rPr>
                <w:rFonts w:asciiTheme="minorHAnsi" w:eastAsia="Times New Roman" w:hAnsiTheme="minorHAnsi" w:cs="Arial"/>
                <w:b/>
                <w:snapToGrid w:val="0"/>
                <w:color w:val="000000"/>
                <w:sz w:val="22"/>
                <w:szCs w:val="22"/>
                <w:lang w:eastAsia="en-US"/>
              </w:rPr>
              <w:t xml:space="preserve">Information Sharing Agreement- information required under the </w:t>
            </w:r>
            <w:r w:rsidR="00927431" w:rsidRPr="00E25C40">
              <w:rPr>
                <w:rFonts w:asciiTheme="minorHAnsi" w:eastAsia="Times New Roman" w:hAnsiTheme="minorHAnsi" w:cs="Arial"/>
                <w:b/>
                <w:snapToGrid w:val="0"/>
                <w:color w:val="000000"/>
                <w:sz w:val="22"/>
                <w:szCs w:val="22"/>
                <w:lang w:eastAsia="en-US"/>
              </w:rPr>
              <w:t>intermediaries legislation</w:t>
            </w:r>
            <w:r w:rsidRPr="00E25C40">
              <w:rPr>
                <w:rFonts w:asciiTheme="minorHAnsi" w:eastAsia="Times New Roman" w:hAnsiTheme="minorHAnsi" w:cs="Arial"/>
                <w:b/>
                <w:snapToGrid w:val="0"/>
                <w:color w:val="000000"/>
                <w:sz w:val="22"/>
                <w:szCs w:val="22"/>
                <w:lang w:eastAsia="en-US"/>
              </w:rPr>
              <w:t xml:space="preserve"> </w:t>
            </w:r>
          </w:p>
          <w:p w:rsidR="00AC15C8" w:rsidRPr="00E25C40" w:rsidRDefault="00AC15C8" w:rsidP="00F90D2F">
            <w:pPr>
              <w:rPr>
                <w:rFonts w:asciiTheme="minorHAnsi" w:eastAsia="Times New Roman" w:hAnsiTheme="minorHAnsi" w:cs="Arial"/>
                <w:b/>
                <w:snapToGrid w:val="0"/>
                <w:color w:val="000000"/>
                <w:sz w:val="22"/>
                <w:szCs w:val="22"/>
                <w:lang w:eastAsia="en-US"/>
              </w:rPr>
            </w:pPr>
          </w:p>
        </w:tc>
      </w:tr>
    </w:tbl>
    <w:p w:rsidR="00012CAE" w:rsidRPr="00E25C40" w:rsidRDefault="00012CAE" w:rsidP="00F90D2F">
      <w:pPr>
        <w:rPr>
          <w:rFonts w:asciiTheme="minorHAnsi" w:eastAsia="Times New Roman" w:hAnsiTheme="minorHAnsi" w:cs="Arial"/>
          <w:b/>
          <w:snapToGrid w:val="0"/>
          <w:color w:val="000000"/>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528"/>
      </w:tblGrid>
      <w:tr w:rsidR="00012CAE" w:rsidRPr="00E25C40" w:rsidTr="00F90D2F">
        <w:tc>
          <w:tcPr>
            <w:tcW w:w="3544" w:type="dxa"/>
          </w:tcPr>
          <w:p w:rsidR="00012CAE" w:rsidRPr="00E25C40" w:rsidRDefault="00012CAE" w:rsidP="00F90D2F">
            <w:pPr>
              <w:rPr>
                <w:rFonts w:asciiTheme="minorHAnsi" w:eastAsia="Times New Roman" w:hAnsiTheme="minorHAnsi" w:cs="Arial"/>
                <w:b/>
                <w:snapToGrid w:val="0"/>
                <w:color w:val="000000"/>
                <w:sz w:val="22"/>
                <w:szCs w:val="22"/>
                <w:lang w:eastAsia="en-US"/>
              </w:rPr>
            </w:pPr>
            <w:r w:rsidRPr="00E25C40">
              <w:rPr>
                <w:rFonts w:asciiTheme="minorHAnsi" w:eastAsia="Times New Roman" w:hAnsiTheme="minorHAnsi" w:cs="Arial"/>
                <w:b/>
                <w:snapToGrid w:val="0"/>
                <w:color w:val="000000"/>
                <w:sz w:val="22"/>
                <w:szCs w:val="22"/>
                <w:lang w:eastAsia="en-US"/>
              </w:rPr>
              <w:t>Purpose</w:t>
            </w:r>
          </w:p>
          <w:p w:rsidR="00012CAE" w:rsidRPr="00E25C40" w:rsidRDefault="00012CAE" w:rsidP="00F90D2F">
            <w:pPr>
              <w:rPr>
                <w:rFonts w:asciiTheme="minorHAnsi" w:eastAsia="Times New Roman" w:hAnsiTheme="minorHAnsi" w:cs="Arial"/>
                <w:snapToGrid w:val="0"/>
                <w:color w:val="000000"/>
                <w:sz w:val="22"/>
                <w:szCs w:val="22"/>
                <w:lang w:eastAsia="en-US"/>
              </w:rPr>
            </w:pPr>
          </w:p>
        </w:tc>
        <w:tc>
          <w:tcPr>
            <w:tcW w:w="5528" w:type="dxa"/>
          </w:tcPr>
          <w:p w:rsidR="00012CAE" w:rsidRPr="00E25C40" w:rsidRDefault="00012CAE" w:rsidP="00F90D2F">
            <w:pPr>
              <w:rPr>
                <w:rFonts w:asciiTheme="minorHAnsi" w:eastAsia="Times New Roman" w:hAnsiTheme="minorHAnsi" w:cs="Arial"/>
                <w:snapToGrid w:val="0"/>
                <w:color w:val="000000"/>
                <w:sz w:val="22"/>
                <w:szCs w:val="22"/>
                <w:lang w:eastAsia="en-US"/>
              </w:rPr>
            </w:pPr>
            <w:r w:rsidRPr="00E25C40">
              <w:rPr>
                <w:rFonts w:asciiTheme="minorHAnsi" w:eastAsia="Times New Roman" w:hAnsiTheme="minorHAnsi" w:cs="Arial"/>
                <w:snapToGrid w:val="0"/>
                <w:color w:val="000000"/>
                <w:sz w:val="22"/>
                <w:szCs w:val="22"/>
                <w:lang w:eastAsia="en-US"/>
              </w:rPr>
              <w:t>To facilitate the sharing of information</w:t>
            </w:r>
            <w:r w:rsidR="00421853" w:rsidRPr="00E25C40">
              <w:rPr>
                <w:rFonts w:asciiTheme="minorHAnsi" w:eastAsia="Times New Roman" w:hAnsiTheme="minorHAnsi" w:cs="Arial"/>
                <w:snapToGrid w:val="0"/>
                <w:color w:val="000000"/>
                <w:sz w:val="22"/>
                <w:szCs w:val="22"/>
                <w:lang w:eastAsia="en-US"/>
              </w:rPr>
              <w:t xml:space="preserve"> required by </w:t>
            </w:r>
            <w:r w:rsidR="00CD2322" w:rsidRPr="00E25C40">
              <w:rPr>
                <w:rFonts w:asciiTheme="minorHAnsi" w:hAnsiTheme="minorHAnsi" w:cs="Arial"/>
                <w:sz w:val="22"/>
                <w:szCs w:val="22"/>
              </w:rPr>
              <w:t xml:space="preserve">the </w:t>
            </w:r>
            <w:r w:rsidR="00CD2322" w:rsidRPr="00C54643">
              <w:rPr>
                <w:rFonts w:asciiTheme="minorHAnsi" w:hAnsiTheme="minorHAnsi" w:cs="Arial"/>
                <w:sz w:val="22"/>
                <w:szCs w:val="22"/>
              </w:rPr>
              <w:t xml:space="preserve">Income Tax (Pay As You Earn) (Amendment No.2) Regulations 2015 </w:t>
            </w:r>
            <w:r w:rsidRPr="00E25C40">
              <w:rPr>
                <w:rFonts w:asciiTheme="minorHAnsi" w:eastAsia="Times New Roman" w:hAnsiTheme="minorHAnsi" w:cs="Arial"/>
                <w:snapToGrid w:val="0"/>
                <w:color w:val="000000"/>
                <w:sz w:val="22"/>
                <w:szCs w:val="22"/>
                <w:lang w:eastAsia="en-US"/>
              </w:rPr>
              <w:t xml:space="preserve">between the organisations </w:t>
            </w:r>
            <w:r w:rsidR="00927431" w:rsidRPr="00E25C40">
              <w:rPr>
                <w:rFonts w:asciiTheme="minorHAnsi" w:eastAsia="Times New Roman" w:hAnsiTheme="minorHAnsi" w:cs="Arial"/>
                <w:snapToGrid w:val="0"/>
                <w:color w:val="000000"/>
                <w:sz w:val="22"/>
                <w:szCs w:val="22"/>
                <w:lang w:eastAsia="en-US"/>
              </w:rPr>
              <w:t>party to the agreement.</w:t>
            </w:r>
          </w:p>
          <w:p w:rsidR="00012CAE" w:rsidRPr="00E25C40" w:rsidRDefault="00012CAE" w:rsidP="00F90D2F">
            <w:pPr>
              <w:rPr>
                <w:rFonts w:asciiTheme="minorHAnsi" w:eastAsia="Times New Roman" w:hAnsiTheme="minorHAnsi" w:cs="Arial"/>
                <w:snapToGrid w:val="0"/>
                <w:color w:val="000000"/>
                <w:sz w:val="22"/>
                <w:szCs w:val="22"/>
                <w:lang w:eastAsia="en-US"/>
              </w:rPr>
            </w:pPr>
          </w:p>
        </w:tc>
      </w:tr>
    </w:tbl>
    <w:p w:rsidR="00012CAE" w:rsidRPr="00E25C40" w:rsidRDefault="00012CAE" w:rsidP="00F90D2F">
      <w:pPr>
        <w:rPr>
          <w:rFonts w:asciiTheme="minorHAnsi" w:eastAsia="Times New Roman" w:hAnsiTheme="minorHAnsi" w:cs="Arial"/>
          <w:b/>
          <w:snapToGrid w:val="0"/>
          <w:color w:val="000000"/>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528"/>
      </w:tblGrid>
      <w:tr w:rsidR="00012CAE" w:rsidRPr="00E25C40" w:rsidTr="00F90D2F">
        <w:tc>
          <w:tcPr>
            <w:tcW w:w="3544" w:type="dxa"/>
            <w:vAlign w:val="center"/>
          </w:tcPr>
          <w:p w:rsidR="00012CAE" w:rsidRPr="00E25C40" w:rsidRDefault="00012CAE" w:rsidP="00F90D2F">
            <w:pPr>
              <w:rPr>
                <w:rFonts w:asciiTheme="minorHAnsi" w:eastAsia="Times New Roman" w:hAnsiTheme="minorHAnsi" w:cs="Arial"/>
                <w:b/>
                <w:snapToGrid w:val="0"/>
                <w:color w:val="000000"/>
                <w:sz w:val="22"/>
                <w:szCs w:val="22"/>
                <w:lang w:eastAsia="en-US"/>
              </w:rPr>
            </w:pPr>
            <w:r w:rsidRPr="00E25C40">
              <w:rPr>
                <w:rFonts w:asciiTheme="minorHAnsi" w:eastAsia="Times New Roman" w:hAnsiTheme="minorHAnsi" w:cs="Arial"/>
                <w:b/>
                <w:snapToGrid w:val="0"/>
                <w:color w:val="000000"/>
                <w:sz w:val="22"/>
                <w:szCs w:val="22"/>
                <w:lang w:eastAsia="en-US"/>
              </w:rPr>
              <w:t>Date agreement comes into force</w:t>
            </w:r>
          </w:p>
          <w:p w:rsidR="001F34A2" w:rsidRPr="00E25C40" w:rsidRDefault="001F34A2" w:rsidP="00F90D2F">
            <w:pPr>
              <w:rPr>
                <w:rFonts w:asciiTheme="minorHAnsi" w:eastAsia="Times New Roman" w:hAnsiTheme="minorHAnsi" w:cs="Arial"/>
                <w:b/>
                <w:snapToGrid w:val="0"/>
                <w:color w:val="000000"/>
                <w:sz w:val="22"/>
                <w:szCs w:val="22"/>
                <w:lang w:eastAsia="en-US"/>
              </w:rPr>
            </w:pPr>
          </w:p>
        </w:tc>
        <w:tc>
          <w:tcPr>
            <w:tcW w:w="5528" w:type="dxa"/>
          </w:tcPr>
          <w:p w:rsidR="00012CAE" w:rsidRPr="00E25C40" w:rsidRDefault="00012CAE" w:rsidP="00F90D2F">
            <w:pPr>
              <w:rPr>
                <w:rFonts w:asciiTheme="minorHAnsi" w:eastAsia="Times New Roman" w:hAnsiTheme="minorHAnsi" w:cs="Arial"/>
                <w:snapToGrid w:val="0"/>
                <w:color w:val="000000"/>
                <w:sz w:val="22"/>
                <w:szCs w:val="22"/>
                <w:lang w:eastAsia="en-US"/>
              </w:rPr>
            </w:pPr>
          </w:p>
        </w:tc>
      </w:tr>
    </w:tbl>
    <w:p w:rsidR="00012CAE" w:rsidRPr="00E25C40" w:rsidRDefault="00012CAE" w:rsidP="00F90D2F">
      <w:pPr>
        <w:rPr>
          <w:rFonts w:asciiTheme="minorHAnsi" w:eastAsia="Times New Roman" w:hAnsiTheme="minorHAnsi" w:cs="Arial"/>
          <w:b/>
          <w:snapToGrid w:val="0"/>
          <w:color w:val="000000"/>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528"/>
      </w:tblGrid>
      <w:tr w:rsidR="00012CAE" w:rsidRPr="00E25C40" w:rsidTr="00F90D2F">
        <w:tc>
          <w:tcPr>
            <w:tcW w:w="3544" w:type="dxa"/>
            <w:vAlign w:val="center"/>
          </w:tcPr>
          <w:p w:rsidR="00012CAE" w:rsidRPr="00E25C40" w:rsidRDefault="00012CAE" w:rsidP="00F90D2F">
            <w:pPr>
              <w:rPr>
                <w:rFonts w:asciiTheme="minorHAnsi" w:eastAsia="Times New Roman" w:hAnsiTheme="minorHAnsi" w:cs="Arial"/>
                <w:b/>
                <w:snapToGrid w:val="0"/>
                <w:color w:val="000000"/>
                <w:sz w:val="22"/>
                <w:szCs w:val="22"/>
                <w:lang w:eastAsia="en-US"/>
              </w:rPr>
            </w:pPr>
            <w:r w:rsidRPr="00E25C40">
              <w:rPr>
                <w:rFonts w:asciiTheme="minorHAnsi" w:eastAsia="Times New Roman" w:hAnsiTheme="minorHAnsi" w:cs="Arial"/>
                <w:b/>
                <w:snapToGrid w:val="0"/>
                <w:color w:val="000000"/>
                <w:sz w:val="22"/>
                <w:szCs w:val="22"/>
                <w:lang w:eastAsia="en-US"/>
              </w:rPr>
              <w:t>Date of agreement review</w:t>
            </w:r>
          </w:p>
          <w:p w:rsidR="001F34A2" w:rsidRPr="00E25C40" w:rsidRDefault="001F34A2" w:rsidP="00F90D2F">
            <w:pPr>
              <w:rPr>
                <w:rFonts w:asciiTheme="minorHAnsi" w:eastAsia="Times New Roman" w:hAnsiTheme="minorHAnsi" w:cs="Arial"/>
                <w:b/>
                <w:snapToGrid w:val="0"/>
                <w:color w:val="000000"/>
                <w:sz w:val="22"/>
                <w:szCs w:val="22"/>
                <w:lang w:eastAsia="en-US"/>
              </w:rPr>
            </w:pPr>
          </w:p>
        </w:tc>
        <w:tc>
          <w:tcPr>
            <w:tcW w:w="5528" w:type="dxa"/>
          </w:tcPr>
          <w:p w:rsidR="00012CAE" w:rsidRPr="00E25C40" w:rsidRDefault="00012CAE" w:rsidP="00F90D2F">
            <w:pPr>
              <w:rPr>
                <w:rFonts w:asciiTheme="minorHAnsi" w:eastAsia="Times New Roman" w:hAnsiTheme="minorHAnsi" w:cs="Arial"/>
                <w:snapToGrid w:val="0"/>
                <w:color w:val="000000"/>
                <w:sz w:val="22"/>
                <w:szCs w:val="22"/>
                <w:lang w:eastAsia="en-US"/>
              </w:rPr>
            </w:pPr>
          </w:p>
        </w:tc>
      </w:tr>
    </w:tbl>
    <w:p w:rsidR="00012CAE" w:rsidRPr="00E25C40" w:rsidRDefault="00012CAE" w:rsidP="00F90D2F">
      <w:pPr>
        <w:rPr>
          <w:rFonts w:asciiTheme="minorHAnsi" w:eastAsia="Times New Roman" w:hAnsiTheme="minorHAnsi" w:cs="Arial"/>
          <w:b/>
          <w:snapToGrid w:val="0"/>
          <w:color w:val="000000"/>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528"/>
      </w:tblGrid>
      <w:tr w:rsidR="00012CAE" w:rsidRPr="00E25C40" w:rsidTr="00F90D2F">
        <w:tc>
          <w:tcPr>
            <w:tcW w:w="3544" w:type="dxa"/>
          </w:tcPr>
          <w:p w:rsidR="00012CAE" w:rsidRPr="00E25C40" w:rsidRDefault="005145B5" w:rsidP="00F90D2F">
            <w:pPr>
              <w:rPr>
                <w:rFonts w:asciiTheme="minorHAnsi" w:eastAsia="Times New Roman" w:hAnsiTheme="minorHAnsi" w:cs="Arial"/>
                <w:b/>
                <w:snapToGrid w:val="0"/>
                <w:color w:val="000000"/>
                <w:sz w:val="22"/>
                <w:szCs w:val="22"/>
                <w:lang w:eastAsia="en-US"/>
              </w:rPr>
            </w:pPr>
            <w:r w:rsidRPr="00E25C40">
              <w:rPr>
                <w:rFonts w:asciiTheme="minorHAnsi" w:eastAsia="Times New Roman" w:hAnsiTheme="minorHAnsi" w:cs="Arial"/>
                <w:b/>
                <w:snapToGrid w:val="0"/>
                <w:color w:val="000000"/>
                <w:sz w:val="22"/>
                <w:szCs w:val="22"/>
                <w:lang w:eastAsia="en-US"/>
              </w:rPr>
              <w:t>Agreement drawn up by</w:t>
            </w:r>
          </w:p>
          <w:p w:rsidR="001F34A2" w:rsidRPr="00E25C40" w:rsidRDefault="001F34A2" w:rsidP="00F90D2F">
            <w:pPr>
              <w:rPr>
                <w:rFonts w:asciiTheme="minorHAnsi" w:eastAsia="Times New Roman" w:hAnsiTheme="minorHAnsi" w:cs="Arial"/>
                <w:b/>
                <w:snapToGrid w:val="0"/>
                <w:color w:val="000000"/>
                <w:sz w:val="22"/>
                <w:szCs w:val="22"/>
                <w:lang w:eastAsia="en-US"/>
              </w:rPr>
            </w:pPr>
          </w:p>
        </w:tc>
        <w:tc>
          <w:tcPr>
            <w:tcW w:w="5528" w:type="dxa"/>
          </w:tcPr>
          <w:p w:rsidR="00012CAE" w:rsidRDefault="00E4423A" w:rsidP="00F90D2F">
            <w:pPr>
              <w:rPr>
                <w:rFonts w:asciiTheme="minorHAnsi" w:hAnsiTheme="minorHAnsi" w:cs="Arial"/>
                <w:sz w:val="22"/>
                <w:szCs w:val="22"/>
              </w:rPr>
            </w:pPr>
            <w:r w:rsidRPr="00710D94">
              <w:rPr>
                <w:rFonts w:asciiTheme="minorHAnsi" w:hAnsiTheme="minorHAnsi" w:cs="Arial"/>
                <w:sz w:val="22"/>
                <w:szCs w:val="22"/>
                <w:highlight w:val="lightGray"/>
              </w:rPr>
              <w:t xml:space="preserve">[Insert name of </w:t>
            </w:r>
            <w:r w:rsidR="00C15F56">
              <w:rPr>
                <w:rFonts w:asciiTheme="minorHAnsi" w:hAnsiTheme="minorHAnsi" w:cs="Arial"/>
                <w:sz w:val="22"/>
                <w:szCs w:val="22"/>
                <w:highlight w:val="lightGray"/>
              </w:rPr>
              <w:t>the organisation receiving the data</w:t>
            </w:r>
            <w:r w:rsidRPr="00710D94">
              <w:rPr>
                <w:rFonts w:asciiTheme="minorHAnsi" w:hAnsiTheme="minorHAnsi" w:cs="Arial"/>
                <w:sz w:val="22"/>
                <w:szCs w:val="22"/>
                <w:highlight w:val="lightGray"/>
              </w:rPr>
              <w:t xml:space="preserve">] and [Insert name of </w:t>
            </w:r>
            <w:r w:rsidR="00C15F56">
              <w:rPr>
                <w:rFonts w:asciiTheme="minorHAnsi" w:hAnsiTheme="minorHAnsi" w:cs="Arial"/>
                <w:sz w:val="22"/>
                <w:szCs w:val="22"/>
                <w:highlight w:val="lightGray"/>
              </w:rPr>
              <w:t>the org</w:t>
            </w:r>
            <w:r w:rsidRPr="00710D94">
              <w:rPr>
                <w:rFonts w:asciiTheme="minorHAnsi" w:hAnsiTheme="minorHAnsi" w:cs="Arial"/>
                <w:sz w:val="22"/>
                <w:szCs w:val="22"/>
                <w:highlight w:val="lightGray"/>
              </w:rPr>
              <w:t>anisation</w:t>
            </w:r>
            <w:r w:rsidR="00C15F56">
              <w:rPr>
                <w:rFonts w:asciiTheme="minorHAnsi" w:hAnsiTheme="minorHAnsi" w:cs="Arial"/>
                <w:sz w:val="22"/>
                <w:szCs w:val="22"/>
                <w:highlight w:val="lightGray"/>
              </w:rPr>
              <w:t xml:space="preserve"> sending the data</w:t>
            </w:r>
            <w:r w:rsidRPr="00710D94">
              <w:rPr>
                <w:rFonts w:asciiTheme="minorHAnsi" w:hAnsiTheme="minorHAnsi" w:cs="Arial"/>
                <w:sz w:val="22"/>
                <w:szCs w:val="22"/>
                <w:highlight w:val="lightGray"/>
              </w:rPr>
              <w:t>]</w:t>
            </w:r>
          </w:p>
          <w:p w:rsidR="00C15F56" w:rsidRPr="00E25C40" w:rsidRDefault="00C15F56" w:rsidP="00F90D2F">
            <w:pPr>
              <w:rPr>
                <w:rFonts w:asciiTheme="minorHAnsi" w:eastAsia="Times New Roman" w:hAnsiTheme="minorHAnsi" w:cs="Arial"/>
                <w:snapToGrid w:val="0"/>
                <w:color w:val="000000"/>
                <w:sz w:val="22"/>
                <w:szCs w:val="22"/>
                <w:lang w:eastAsia="en-US"/>
              </w:rPr>
            </w:pPr>
          </w:p>
        </w:tc>
      </w:tr>
    </w:tbl>
    <w:p w:rsidR="00012CAE" w:rsidRPr="00E25C40" w:rsidRDefault="00012CAE" w:rsidP="00F90D2F">
      <w:pPr>
        <w:rPr>
          <w:rFonts w:asciiTheme="minorHAnsi" w:eastAsia="Times New Roman" w:hAnsiTheme="minorHAnsi" w:cs="Arial"/>
          <w:b/>
          <w:snapToGrid w:val="0"/>
          <w:color w:val="000000"/>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528"/>
      </w:tblGrid>
      <w:tr w:rsidR="00012CAE" w:rsidRPr="00E25C40" w:rsidTr="00F90D2F">
        <w:tc>
          <w:tcPr>
            <w:tcW w:w="3544" w:type="dxa"/>
            <w:vAlign w:val="center"/>
          </w:tcPr>
          <w:p w:rsidR="00012CAE" w:rsidRPr="00E25C40" w:rsidRDefault="00012CAE" w:rsidP="00F90D2F">
            <w:pPr>
              <w:rPr>
                <w:rFonts w:asciiTheme="minorHAnsi" w:eastAsia="Times New Roman" w:hAnsiTheme="minorHAnsi" w:cs="Arial"/>
                <w:b/>
                <w:snapToGrid w:val="0"/>
                <w:color w:val="000000"/>
                <w:sz w:val="22"/>
                <w:szCs w:val="22"/>
                <w:lang w:eastAsia="en-US"/>
              </w:rPr>
            </w:pPr>
            <w:r w:rsidRPr="00E25C40">
              <w:rPr>
                <w:rFonts w:asciiTheme="minorHAnsi" w:eastAsia="Times New Roman" w:hAnsiTheme="minorHAnsi" w:cs="Arial"/>
                <w:b/>
                <w:snapToGrid w:val="0"/>
                <w:color w:val="000000"/>
                <w:sz w:val="22"/>
                <w:szCs w:val="22"/>
                <w:lang w:eastAsia="en-US"/>
              </w:rPr>
              <w:t>Location of agreement in force</w:t>
            </w:r>
          </w:p>
          <w:p w:rsidR="001F34A2" w:rsidRPr="00E25C40" w:rsidRDefault="001F34A2" w:rsidP="00F90D2F">
            <w:pPr>
              <w:rPr>
                <w:rFonts w:asciiTheme="minorHAnsi" w:eastAsia="Times New Roman" w:hAnsiTheme="minorHAnsi" w:cs="Arial"/>
                <w:b/>
                <w:snapToGrid w:val="0"/>
                <w:color w:val="000000"/>
                <w:sz w:val="22"/>
                <w:szCs w:val="22"/>
                <w:lang w:eastAsia="en-US"/>
              </w:rPr>
            </w:pPr>
          </w:p>
        </w:tc>
        <w:tc>
          <w:tcPr>
            <w:tcW w:w="5528" w:type="dxa"/>
          </w:tcPr>
          <w:p w:rsidR="00012CAE" w:rsidRDefault="00E4423A" w:rsidP="00F90D2F">
            <w:pPr>
              <w:rPr>
                <w:rFonts w:asciiTheme="minorHAnsi" w:hAnsiTheme="minorHAnsi" w:cs="Arial"/>
                <w:sz w:val="22"/>
                <w:szCs w:val="22"/>
              </w:rPr>
            </w:pPr>
            <w:r w:rsidRPr="00710D94">
              <w:rPr>
                <w:rFonts w:asciiTheme="minorHAnsi" w:hAnsiTheme="minorHAnsi" w:cs="Arial"/>
                <w:sz w:val="22"/>
                <w:szCs w:val="22"/>
                <w:highlight w:val="lightGray"/>
              </w:rPr>
              <w:t xml:space="preserve">[Insert </w:t>
            </w:r>
            <w:r w:rsidR="00F83345" w:rsidRPr="00710D94">
              <w:rPr>
                <w:rFonts w:asciiTheme="minorHAnsi" w:hAnsiTheme="minorHAnsi" w:cs="Arial"/>
                <w:sz w:val="22"/>
                <w:szCs w:val="22"/>
                <w:highlight w:val="lightGray"/>
              </w:rPr>
              <w:t>full address where record of agreement is being kept</w:t>
            </w:r>
            <w:r w:rsidRPr="00710D94">
              <w:rPr>
                <w:rFonts w:asciiTheme="minorHAnsi" w:hAnsiTheme="minorHAnsi" w:cs="Arial"/>
                <w:sz w:val="22"/>
                <w:szCs w:val="22"/>
                <w:highlight w:val="lightGray"/>
              </w:rPr>
              <w:t>]</w:t>
            </w:r>
          </w:p>
          <w:p w:rsidR="00C15F56" w:rsidRPr="00E25C40" w:rsidRDefault="00C15F56" w:rsidP="00F90D2F">
            <w:pPr>
              <w:rPr>
                <w:rFonts w:asciiTheme="minorHAnsi" w:eastAsia="Times New Roman" w:hAnsiTheme="minorHAnsi" w:cs="Arial"/>
                <w:snapToGrid w:val="0"/>
                <w:color w:val="000000"/>
                <w:sz w:val="22"/>
                <w:szCs w:val="22"/>
                <w:lang w:eastAsia="en-US"/>
              </w:rPr>
            </w:pPr>
          </w:p>
        </w:tc>
      </w:tr>
    </w:tbl>
    <w:p w:rsidR="00012CAE" w:rsidRPr="00E25C40" w:rsidRDefault="00012CAE" w:rsidP="00F90D2F">
      <w:pPr>
        <w:rPr>
          <w:rFonts w:asciiTheme="minorHAnsi" w:eastAsia="Times New Roman" w:hAnsiTheme="minorHAnsi" w:cs="Arial"/>
          <w:b/>
          <w:snapToGrid w:val="0"/>
          <w:color w:val="000000"/>
          <w:sz w:val="22"/>
          <w:szCs w:val="22"/>
          <w:lang w:eastAsia="en-US"/>
        </w:rPr>
      </w:pPr>
    </w:p>
    <w:p w:rsidR="00012CAE" w:rsidRPr="00E25C40" w:rsidRDefault="00012CAE" w:rsidP="00F90D2F">
      <w:pPr>
        <w:rPr>
          <w:rFonts w:asciiTheme="minorHAnsi" w:eastAsia="Times New Roman" w:hAnsiTheme="minorHAnsi" w:cs="Arial"/>
          <w:b/>
          <w:snapToGrid w:val="0"/>
          <w:color w:val="000000"/>
          <w:sz w:val="22"/>
          <w:szCs w:val="22"/>
          <w:lang w:eastAsia="en-US"/>
        </w:rPr>
      </w:pPr>
    </w:p>
    <w:p w:rsidR="00012CAE" w:rsidRPr="00E25C40" w:rsidRDefault="00012CAE" w:rsidP="00F90D2F">
      <w:pPr>
        <w:rPr>
          <w:rFonts w:asciiTheme="minorHAnsi" w:eastAsia="Times New Roman" w:hAnsiTheme="minorHAnsi" w:cs="Arial"/>
          <w:b/>
          <w:snapToGrid w:val="0"/>
          <w:color w:val="000000"/>
          <w:sz w:val="22"/>
          <w:szCs w:val="22"/>
          <w:lang w:eastAsia="en-US"/>
        </w:rPr>
      </w:pPr>
      <w:r w:rsidRPr="00E25C40">
        <w:rPr>
          <w:rFonts w:asciiTheme="minorHAnsi" w:eastAsia="Times New Roman" w:hAnsiTheme="minorHAnsi" w:cs="Arial"/>
          <w:b/>
          <w:snapToGrid w:val="0"/>
          <w:color w:val="000000"/>
          <w:sz w:val="22"/>
          <w:szCs w:val="22"/>
          <w:lang w:eastAsia="en-US"/>
        </w:rPr>
        <w:t>VERSION RECORD</w:t>
      </w:r>
    </w:p>
    <w:p w:rsidR="00012CAE" w:rsidRPr="00E25C40" w:rsidRDefault="00012CAE" w:rsidP="00F90D2F">
      <w:pPr>
        <w:rPr>
          <w:rFonts w:asciiTheme="minorHAnsi" w:eastAsia="Times New Roman" w:hAnsiTheme="minorHAnsi" w:cs="Arial"/>
          <w:b/>
          <w:snapToGrid w:val="0"/>
          <w:color w:val="000000"/>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126"/>
        <w:gridCol w:w="2304"/>
      </w:tblGrid>
      <w:tr w:rsidR="00F83345" w:rsidRPr="00E25C40" w:rsidTr="00F90D2F">
        <w:tc>
          <w:tcPr>
            <w:tcW w:w="2268" w:type="dxa"/>
            <w:shd w:val="clear" w:color="auto" w:fill="FFFFFF" w:themeFill="background1"/>
          </w:tcPr>
          <w:p w:rsidR="00F83345" w:rsidRPr="00E25C40" w:rsidRDefault="00F83345" w:rsidP="00F90D2F">
            <w:pPr>
              <w:rPr>
                <w:rFonts w:asciiTheme="minorHAnsi" w:eastAsia="Times New Roman" w:hAnsiTheme="minorHAnsi" w:cs="Arial"/>
                <w:b/>
                <w:snapToGrid w:val="0"/>
                <w:sz w:val="22"/>
                <w:szCs w:val="22"/>
                <w:lang w:eastAsia="en-US"/>
              </w:rPr>
            </w:pPr>
            <w:r w:rsidRPr="00E25C40">
              <w:rPr>
                <w:rFonts w:asciiTheme="minorHAnsi" w:eastAsia="Times New Roman" w:hAnsiTheme="minorHAnsi" w:cs="Arial"/>
                <w:b/>
                <w:snapToGrid w:val="0"/>
                <w:sz w:val="22"/>
                <w:szCs w:val="22"/>
                <w:lang w:eastAsia="en-US"/>
              </w:rPr>
              <w:t>Version Number</w:t>
            </w:r>
          </w:p>
        </w:tc>
        <w:tc>
          <w:tcPr>
            <w:tcW w:w="2410" w:type="dxa"/>
            <w:shd w:val="clear" w:color="auto" w:fill="FFFFFF" w:themeFill="background1"/>
          </w:tcPr>
          <w:p w:rsidR="00F83345" w:rsidRPr="00E25C40" w:rsidRDefault="00F83345" w:rsidP="00F90D2F">
            <w:pPr>
              <w:rPr>
                <w:rFonts w:asciiTheme="minorHAnsi" w:eastAsia="Times New Roman" w:hAnsiTheme="minorHAnsi" w:cs="Arial"/>
                <w:b/>
                <w:snapToGrid w:val="0"/>
                <w:sz w:val="22"/>
                <w:szCs w:val="22"/>
                <w:lang w:eastAsia="en-US"/>
              </w:rPr>
            </w:pPr>
            <w:r w:rsidRPr="00E25C40">
              <w:rPr>
                <w:rFonts w:asciiTheme="minorHAnsi" w:eastAsia="Times New Roman" w:hAnsiTheme="minorHAnsi" w:cs="Arial"/>
                <w:b/>
                <w:snapToGrid w:val="0"/>
                <w:sz w:val="22"/>
                <w:szCs w:val="22"/>
                <w:lang w:eastAsia="en-US"/>
              </w:rPr>
              <w:t>Amendments Made</w:t>
            </w:r>
          </w:p>
        </w:tc>
        <w:tc>
          <w:tcPr>
            <w:tcW w:w="2126" w:type="dxa"/>
            <w:shd w:val="clear" w:color="auto" w:fill="FFFFFF" w:themeFill="background1"/>
          </w:tcPr>
          <w:p w:rsidR="00F83345" w:rsidRPr="00E25C40" w:rsidRDefault="00F83345" w:rsidP="00F90D2F">
            <w:pPr>
              <w:rPr>
                <w:rFonts w:asciiTheme="minorHAnsi" w:eastAsia="Times New Roman" w:hAnsiTheme="minorHAnsi" w:cs="Arial"/>
                <w:b/>
                <w:snapToGrid w:val="0"/>
                <w:sz w:val="22"/>
                <w:szCs w:val="22"/>
                <w:lang w:eastAsia="en-US"/>
              </w:rPr>
            </w:pPr>
            <w:r w:rsidRPr="00E25C40">
              <w:rPr>
                <w:rFonts w:asciiTheme="minorHAnsi" w:eastAsia="Times New Roman" w:hAnsiTheme="minorHAnsi" w:cs="Arial"/>
                <w:b/>
                <w:snapToGrid w:val="0"/>
                <w:sz w:val="22"/>
                <w:szCs w:val="22"/>
                <w:lang w:eastAsia="en-US"/>
              </w:rPr>
              <w:t>Date Amendments Made</w:t>
            </w:r>
          </w:p>
        </w:tc>
        <w:tc>
          <w:tcPr>
            <w:tcW w:w="2304" w:type="dxa"/>
            <w:shd w:val="clear" w:color="auto" w:fill="FFFFFF" w:themeFill="background1"/>
          </w:tcPr>
          <w:p w:rsidR="00F83345" w:rsidRPr="00E25C40" w:rsidRDefault="00F83345" w:rsidP="00F90D2F">
            <w:pPr>
              <w:rPr>
                <w:rFonts w:asciiTheme="minorHAnsi" w:eastAsia="Times New Roman" w:hAnsiTheme="minorHAnsi" w:cs="Arial"/>
                <w:b/>
                <w:snapToGrid w:val="0"/>
                <w:sz w:val="22"/>
                <w:szCs w:val="22"/>
                <w:lang w:eastAsia="en-US"/>
              </w:rPr>
            </w:pPr>
            <w:r w:rsidRPr="00E25C40">
              <w:rPr>
                <w:rFonts w:asciiTheme="minorHAnsi" w:eastAsia="Times New Roman" w:hAnsiTheme="minorHAnsi" w:cs="Arial"/>
                <w:b/>
                <w:snapToGrid w:val="0"/>
                <w:sz w:val="22"/>
                <w:szCs w:val="22"/>
                <w:lang w:eastAsia="en-US"/>
              </w:rPr>
              <w:t>Authorisation</w:t>
            </w:r>
          </w:p>
        </w:tc>
      </w:tr>
      <w:tr w:rsidR="00F83345" w:rsidRPr="00E25C40" w:rsidTr="00F90D2F">
        <w:tc>
          <w:tcPr>
            <w:tcW w:w="2268" w:type="dxa"/>
          </w:tcPr>
          <w:p w:rsidR="00F83345" w:rsidRPr="00E25C40" w:rsidRDefault="00F83345" w:rsidP="00F90D2F">
            <w:pPr>
              <w:rPr>
                <w:rFonts w:asciiTheme="minorHAnsi" w:eastAsia="Times New Roman" w:hAnsiTheme="minorHAnsi" w:cs="Arial"/>
                <w:snapToGrid w:val="0"/>
                <w:color w:val="000000"/>
                <w:sz w:val="22"/>
                <w:szCs w:val="22"/>
                <w:lang w:eastAsia="en-US"/>
              </w:rPr>
            </w:pPr>
            <w:r w:rsidRPr="00E25C40">
              <w:rPr>
                <w:rFonts w:asciiTheme="minorHAnsi" w:eastAsia="Times New Roman" w:hAnsiTheme="minorHAnsi" w:cs="Arial"/>
                <w:snapToGrid w:val="0"/>
                <w:color w:val="000000"/>
                <w:sz w:val="22"/>
                <w:szCs w:val="22"/>
                <w:lang w:eastAsia="en-US"/>
              </w:rPr>
              <w:t>1</w:t>
            </w:r>
          </w:p>
        </w:tc>
        <w:tc>
          <w:tcPr>
            <w:tcW w:w="2410" w:type="dxa"/>
          </w:tcPr>
          <w:p w:rsidR="00F83345" w:rsidRPr="00E25C40" w:rsidRDefault="00F83345" w:rsidP="00F90D2F">
            <w:pPr>
              <w:rPr>
                <w:rFonts w:asciiTheme="minorHAnsi" w:eastAsia="Times New Roman" w:hAnsiTheme="minorHAnsi" w:cs="Arial"/>
                <w:snapToGrid w:val="0"/>
                <w:color w:val="000000"/>
                <w:sz w:val="22"/>
                <w:szCs w:val="22"/>
                <w:lang w:eastAsia="en-US"/>
              </w:rPr>
            </w:pPr>
          </w:p>
        </w:tc>
        <w:tc>
          <w:tcPr>
            <w:tcW w:w="2126" w:type="dxa"/>
          </w:tcPr>
          <w:p w:rsidR="00F83345" w:rsidRPr="00E25C40" w:rsidRDefault="00F83345" w:rsidP="00F90D2F">
            <w:pPr>
              <w:rPr>
                <w:rFonts w:asciiTheme="minorHAnsi" w:eastAsia="Times New Roman" w:hAnsiTheme="minorHAnsi" w:cs="Arial"/>
                <w:snapToGrid w:val="0"/>
                <w:color w:val="000000"/>
                <w:sz w:val="22"/>
                <w:szCs w:val="22"/>
                <w:lang w:eastAsia="en-US"/>
              </w:rPr>
            </w:pPr>
          </w:p>
        </w:tc>
        <w:tc>
          <w:tcPr>
            <w:tcW w:w="2304" w:type="dxa"/>
          </w:tcPr>
          <w:p w:rsidR="00F83345" w:rsidRPr="00E25C40" w:rsidRDefault="00F83345" w:rsidP="00F90D2F">
            <w:pPr>
              <w:rPr>
                <w:rFonts w:asciiTheme="minorHAnsi" w:eastAsia="Times New Roman" w:hAnsiTheme="minorHAnsi" w:cs="Arial"/>
                <w:snapToGrid w:val="0"/>
                <w:color w:val="000000"/>
                <w:sz w:val="22"/>
                <w:szCs w:val="22"/>
                <w:lang w:eastAsia="en-US"/>
              </w:rPr>
            </w:pPr>
          </w:p>
        </w:tc>
      </w:tr>
      <w:tr w:rsidR="00F83345" w:rsidRPr="00E25C40" w:rsidTr="00F90D2F">
        <w:tc>
          <w:tcPr>
            <w:tcW w:w="2268" w:type="dxa"/>
          </w:tcPr>
          <w:p w:rsidR="00F83345" w:rsidRPr="00E25C40" w:rsidRDefault="00F83345" w:rsidP="00F90D2F">
            <w:pPr>
              <w:rPr>
                <w:rFonts w:asciiTheme="minorHAnsi" w:eastAsia="Times New Roman" w:hAnsiTheme="minorHAnsi" w:cs="Arial"/>
                <w:snapToGrid w:val="0"/>
                <w:color w:val="000000"/>
                <w:sz w:val="22"/>
                <w:szCs w:val="22"/>
                <w:lang w:eastAsia="en-US"/>
              </w:rPr>
            </w:pPr>
          </w:p>
        </w:tc>
        <w:tc>
          <w:tcPr>
            <w:tcW w:w="2410" w:type="dxa"/>
          </w:tcPr>
          <w:p w:rsidR="00F83345" w:rsidRPr="00E25C40" w:rsidRDefault="00F83345" w:rsidP="00F90D2F">
            <w:pPr>
              <w:rPr>
                <w:rFonts w:asciiTheme="minorHAnsi" w:eastAsia="Times New Roman" w:hAnsiTheme="minorHAnsi" w:cs="Arial"/>
                <w:snapToGrid w:val="0"/>
                <w:color w:val="000000"/>
                <w:sz w:val="22"/>
                <w:szCs w:val="22"/>
                <w:lang w:eastAsia="en-US"/>
              </w:rPr>
            </w:pPr>
          </w:p>
        </w:tc>
        <w:tc>
          <w:tcPr>
            <w:tcW w:w="2126" w:type="dxa"/>
          </w:tcPr>
          <w:p w:rsidR="00F83345" w:rsidRPr="00E25C40" w:rsidRDefault="00F83345" w:rsidP="00F90D2F">
            <w:pPr>
              <w:rPr>
                <w:rFonts w:asciiTheme="minorHAnsi" w:eastAsia="Times New Roman" w:hAnsiTheme="minorHAnsi" w:cs="Arial"/>
                <w:snapToGrid w:val="0"/>
                <w:color w:val="000000"/>
                <w:sz w:val="22"/>
                <w:szCs w:val="22"/>
                <w:lang w:eastAsia="en-US"/>
              </w:rPr>
            </w:pPr>
          </w:p>
        </w:tc>
        <w:tc>
          <w:tcPr>
            <w:tcW w:w="2304" w:type="dxa"/>
          </w:tcPr>
          <w:p w:rsidR="00F83345" w:rsidRPr="00E25C40" w:rsidRDefault="00F83345" w:rsidP="00F90D2F">
            <w:pPr>
              <w:rPr>
                <w:rFonts w:asciiTheme="minorHAnsi" w:eastAsia="Times New Roman" w:hAnsiTheme="minorHAnsi" w:cs="Arial"/>
                <w:snapToGrid w:val="0"/>
                <w:color w:val="000000"/>
                <w:sz w:val="22"/>
                <w:szCs w:val="22"/>
                <w:lang w:eastAsia="en-US"/>
              </w:rPr>
            </w:pPr>
          </w:p>
        </w:tc>
      </w:tr>
      <w:tr w:rsidR="00F83345" w:rsidRPr="00E25C40" w:rsidTr="00F90D2F">
        <w:tc>
          <w:tcPr>
            <w:tcW w:w="2268" w:type="dxa"/>
          </w:tcPr>
          <w:p w:rsidR="00F83345" w:rsidRPr="00E25C40" w:rsidRDefault="00F83345" w:rsidP="00F90D2F">
            <w:pPr>
              <w:rPr>
                <w:rFonts w:asciiTheme="minorHAnsi" w:eastAsia="Times New Roman" w:hAnsiTheme="minorHAnsi" w:cs="Arial"/>
                <w:snapToGrid w:val="0"/>
                <w:color w:val="000000"/>
                <w:sz w:val="22"/>
                <w:szCs w:val="22"/>
                <w:lang w:eastAsia="en-US"/>
              </w:rPr>
            </w:pPr>
          </w:p>
        </w:tc>
        <w:tc>
          <w:tcPr>
            <w:tcW w:w="2410" w:type="dxa"/>
          </w:tcPr>
          <w:p w:rsidR="00F83345" w:rsidRPr="00E25C40" w:rsidRDefault="00F83345" w:rsidP="00F90D2F">
            <w:pPr>
              <w:rPr>
                <w:rFonts w:asciiTheme="minorHAnsi" w:eastAsia="Times New Roman" w:hAnsiTheme="minorHAnsi" w:cs="Arial"/>
                <w:snapToGrid w:val="0"/>
                <w:color w:val="000000"/>
                <w:sz w:val="22"/>
                <w:szCs w:val="22"/>
                <w:lang w:eastAsia="en-US"/>
              </w:rPr>
            </w:pPr>
          </w:p>
        </w:tc>
        <w:tc>
          <w:tcPr>
            <w:tcW w:w="2126" w:type="dxa"/>
          </w:tcPr>
          <w:p w:rsidR="00F83345" w:rsidRPr="00E25C40" w:rsidRDefault="00F83345" w:rsidP="00F90D2F">
            <w:pPr>
              <w:rPr>
                <w:rFonts w:asciiTheme="minorHAnsi" w:eastAsia="Times New Roman" w:hAnsiTheme="minorHAnsi" w:cs="Arial"/>
                <w:snapToGrid w:val="0"/>
                <w:color w:val="000000"/>
                <w:sz w:val="22"/>
                <w:szCs w:val="22"/>
                <w:lang w:eastAsia="en-US"/>
              </w:rPr>
            </w:pPr>
          </w:p>
        </w:tc>
        <w:tc>
          <w:tcPr>
            <w:tcW w:w="2304" w:type="dxa"/>
          </w:tcPr>
          <w:p w:rsidR="00F83345" w:rsidRPr="00E25C40" w:rsidRDefault="00F83345" w:rsidP="00F90D2F">
            <w:pPr>
              <w:rPr>
                <w:rFonts w:asciiTheme="minorHAnsi" w:eastAsia="Times New Roman" w:hAnsiTheme="minorHAnsi" w:cs="Arial"/>
                <w:snapToGrid w:val="0"/>
                <w:color w:val="000000"/>
                <w:sz w:val="22"/>
                <w:szCs w:val="22"/>
                <w:lang w:eastAsia="en-US"/>
              </w:rPr>
            </w:pPr>
          </w:p>
        </w:tc>
      </w:tr>
    </w:tbl>
    <w:p w:rsidR="00012CAE" w:rsidRPr="00E25C40" w:rsidRDefault="00012CAE" w:rsidP="00F90D2F">
      <w:pPr>
        <w:rPr>
          <w:rFonts w:asciiTheme="minorHAnsi" w:eastAsia="Times New Roman" w:hAnsiTheme="minorHAnsi" w:cs="Arial"/>
          <w:b/>
          <w:snapToGrid w:val="0"/>
          <w:color w:val="800080"/>
          <w:sz w:val="22"/>
          <w:szCs w:val="22"/>
          <w:lang w:eastAsia="en-US"/>
        </w:rPr>
      </w:pPr>
    </w:p>
    <w:p w:rsidR="00E159F3" w:rsidRPr="00E25C40" w:rsidRDefault="00E159F3" w:rsidP="00012CAE">
      <w:pPr>
        <w:rPr>
          <w:rFonts w:asciiTheme="minorHAnsi" w:hAnsiTheme="minorHAnsi"/>
          <w:sz w:val="22"/>
          <w:szCs w:val="22"/>
        </w:rPr>
      </w:pPr>
    </w:p>
    <w:p w:rsidR="00E159F3" w:rsidRPr="00E25C40" w:rsidRDefault="00E159F3" w:rsidP="00012CAE">
      <w:pPr>
        <w:rPr>
          <w:rFonts w:asciiTheme="minorHAnsi" w:hAnsiTheme="minorHAnsi"/>
          <w:sz w:val="22"/>
          <w:szCs w:val="22"/>
        </w:rPr>
      </w:pPr>
    </w:p>
    <w:p w:rsidR="00E159F3" w:rsidRPr="00E25C40" w:rsidRDefault="00E159F3" w:rsidP="00012CAE">
      <w:pPr>
        <w:rPr>
          <w:rFonts w:asciiTheme="minorHAnsi" w:hAnsiTheme="minorHAnsi"/>
          <w:sz w:val="22"/>
          <w:szCs w:val="22"/>
        </w:rPr>
      </w:pPr>
    </w:p>
    <w:p w:rsidR="000255E9" w:rsidRDefault="000255E9">
      <w:pPr>
        <w:spacing w:after="200" w:line="276" w:lineRule="auto"/>
        <w:rPr>
          <w:rFonts w:asciiTheme="minorHAnsi" w:eastAsia="Times New Roman" w:hAnsiTheme="minorHAnsi" w:cs="Arial"/>
          <w:b/>
          <w:bCs/>
          <w:kern w:val="28"/>
          <w:sz w:val="22"/>
          <w:szCs w:val="22"/>
        </w:rPr>
      </w:pPr>
      <w:r>
        <w:rPr>
          <w:rFonts w:asciiTheme="minorHAnsi" w:hAnsiTheme="minorHAnsi" w:cs="Arial"/>
          <w:sz w:val="22"/>
          <w:szCs w:val="22"/>
        </w:rPr>
        <w:br w:type="page"/>
      </w:r>
    </w:p>
    <w:p w:rsidR="003A2FC4" w:rsidRPr="00E25C40" w:rsidRDefault="00582DCB" w:rsidP="003A2FC4">
      <w:pPr>
        <w:pStyle w:val="Title"/>
        <w:jc w:val="left"/>
        <w:rPr>
          <w:rFonts w:asciiTheme="minorHAnsi" w:hAnsiTheme="minorHAnsi" w:cs="Arial"/>
          <w:color w:val="ADC436"/>
          <w:sz w:val="22"/>
          <w:szCs w:val="22"/>
        </w:rPr>
      </w:pPr>
      <w:r w:rsidRPr="00E25C40">
        <w:rPr>
          <w:rFonts w:asciiTheme="minorHAnsi" w:hAnsiTheme="minorHAnsi" w:cs="Arial"/>
          <w:sz w:val="22"/>
          <w:szCs w:val="22"/>
        </w:rPr>
        <w:lastRenderedPageBreak/>
        <w:t>Information Sharing A</w:t>
      </w:r>
      <w:r w:rsidR="003A2FC4" w:rsidRPr="00E25C40">
        <w:rPr>
          <w:rFonts w:asciiTheme="minorHAnsi" w:hAnsiTheme="minorHAnsi" w:cs="Arial"/>
          <w:sz w:val="22"/>
          <w:szCs w:val="22"/>
        </w:rPr>
        <w:t>greement</w:t>
      </w:r>
    </w:p>
    <w:p w:rsidR="003A2FC4" w:rsidRPr="00E25C40" w:rsidRDefault="003A2FC4" w:rsidP="003A2FC4">
      <w:pPr>
        <w:rPr>
          <w:rFonts w:asciiTheme="minorHAnsi" w:hAnsiTheme="minorHAnsi" w:cs="Arial"/>
          <w:sz w:val="22"/>
          <w:szCs w:val="22"/>
        </w:rPr>
      </w:pPr>
    </w:p>
    <w:p w:rsidR="003A2FC4" w:rsidRPr="00E25C40" w:rsidRDefault="003A2FC4" w:rsidP="00177713">
      <w:pPr>
        <w:ind w:right="211"/>
        <w:jc w:val="both"/>
        <w:rPr>
          <w:rFonts w:asciiTheme="minorHAnsi" w:hAnsiTheme="minorHAnsi" w:cs="Arial"/>
          <w:sz w:val="22"/>
          <w:szCs w:val="22"/>
        </w:rPr>
      </w:pPr>
      <w:r w:rsidRPr="00E25C40">
        <w:rPr>
          <w:rFonts w:asciiTheme="minorHAnsi" w:hAnsiTheme="minorHAnsi" w:cs="Arial"/>
          <w:sz w:val="22"/>
          <w:szCs w:val="22"/>
        </w:rPr>
        <w:t>This Information Sharing Agreement (</w:t>
      </w:r>
      <w:r w:rsidR="00582DCB" w:rsidRPr="00E25C40">
        <w:rPr>
          <w:rFonts w:asciiTheme="minorHAnsi" w:hAnsiTheme="minorHAnsi" w:cs="Arial"/>
          <w:sz w:val="22"/>
          <w:szCs w:val="22"/>
        </w:rPr>
        <w:t>“</w:t>
      </w:r>
      <w:r w:rsidRPr="00E25C40">
        <w:rPr>
          <w:rFonts w:asciiTheme="minorHAnsi" w:hAnsiTheme="minorHAnsi" w:cs="Arial"/>
          <w:sz w:val="22"/>
          <w:szCs w:val="22"/>
        </w:rPr>
        <w:t>ISA</w:t>
      </w:r>
      <w:r w:rsidR="00582DCB" w:rsidRPr="00E25C40">
        <w:rPr>
          <w:rFonts w:asciiTheme="minorHAnsi" w:hAnsiTheme="minorHAnsi" w:cs="Arial"/>
          <w:sz w:val="22"/>
          <w:szCs w:val="22"/>
        </w:rPr>
        <w:t>”</w:t>
      </w:r>
      <w:r w:rsidRPr="00E25C40">
        <w:rPr>
          <w:rFonts w:asciiTheme="minorHAnsi" w:hAnsiTheme="minorHAnsi" w:cs="Arial"/>
          <w:sz w:val="22"/>
          <w:szCs w:val="22"/>
        </w:rPr>
        <w:t xml:space="preserve">) defines the arrangements for </w:t>
      </w:r>
      <w:r w:rsidR="004317A4" w:rsidRPr="00E25C40">
        <w:rPr>
          <w:rFonts w:asciiTheme="minorHAnsi" w:hAnsiTheme="minorHAnsi" w:cs="Arial"/>
          <w:sz w:val="22"/>
          <w:szCs w:val="22"/>
        </w:rPr>
        <w:t xml:space="preserve">sharing information </w:t>
      </w:r>
      <w:r w:rsidRPr="00E25C40">
        <w:rPr>
          <w:rFonts w:asciiTheme="minorHAnsi" w:hAnsiTheme="minorHAnsi" w:cs="Arial"/>
          <w:sz w:val="22"/>
          <w:szCs w:val="22"/>
        </w:rPr>
        <w:t xml:space="preserve">between </w:t>
      </w:r>
      <w:r w:rsidR="001B3471" w:rsidRPr="00710D94">
        <w:rPr>
          <w:rFonts w:asciiTheme="minorHAnsi" w:hAnsiTheme="minorHAnsi" w:cs="Arial"/>
          <w:sz w:val="22"/>
          <w:szCs w:val="22"/>
          <w:highlight w:val="lightGray"/>
        </w:rPr>
        <w:t xml:space="preserve">[Insert name of </w:t>
      </w:r>
      <w:r w:rsidR="000575A0" w:rsidRPr="00710D94">
        <w:rPr>
          <w:rFonts w:asciiTheme="minorHAnsi" w:hAnsiTheme="minorHAnsi" w:cs="Arial"/>
          <w:sz w:val="22"/>
          <w:szCs w:val="22"/>
          <w:highlight w:val="lightGray"/>
        </w:rPr>
        <w:t>the Receiving Party</w:t>
      </w:r>
      <w:r w:rsidR="006F5568" w:rsidRPr="00710D94">
        <w:rPr>
          <w:rFonts w:asciiTheme="minorHAnsi" w:hAnsiTheme="minorHAnsi" w:cs="Arial"/>
          <w:sz w:val="22"/>
          <w:szCs w:val="22"/>
          <w:highlight w:val="lightGray"/>
        </w:rPr>
        <w:t xml:space="preserve">] </w:t>
      </w:r>
      <w:r w:rsidR="000575A0" w:rsidRPr="00C54643">
        <w:rPr>
          <w:rFonts w:asciiTheme="minorHAnsi" w:hAnsiTheme="minorHAnsi" w:cs="Arial"/>
          <w:sz w:val="22"/>
          <w:szCs w:val="22"/>
        </w:rPr>
        <w:t>(“the</w:t>
      </w:r>
      <w:r w:rsidR="000575A0" w:rsidRPr="00710D94">
        <w:rPr>
          <w:rFonts w:asciiTheme="minorHAnsi" w:hAnsiTheme="minorHAnsi" w:cs="Arial"/>
          <w:sz w:val="22"/>
          <w:szCs w:val="22"/>
        </w:rPr>
        <w:t xml:space="preserve"> Receiving Party”)</w:t>
      </w:r>
      <w:r w:rsidR="00C54643">
        <w:rPr>
          <w:rFonts w:asciiTheme="minorHAnsi" w:hAnsiTheme="minorHAnsi" w:cs="Arial"/>
          <w:sz w:val="22"/>
          <w:szCs w:val="22"/>
        </w:rPr>
        <w:t xml:space="preserve"> </w:t>
      </w:r>
      <w:r w:rsidR="006F5568" w:rsidRPr="00710D94">
        <w:rPr>
          <w:rFonts w:asciiTheme="minorHAnsi" w:hAnsiTheme="minorHAnsi" w:cs="Arial"/>
          <w:sz w:val="22"/>
          <w:szCs w:val="22"/>
        </w:rPr>
        <w:t>a</w:t>
      </w:r>
      <w:r w:rsidRPr="00710D94">
        <w:rPr>
          <w:rFonts w:asciiTheme="minorHAnsi" w:hAnsiTheme="minorHAnsi" w:cs="Arial"/>
          <w:sz w:val="22"/>
          <w:szCs w:val="22"/>
        </w:rPr>
        <w:t>nd</w:t>
      </w:r>
      <w:r w:rsidR="006F5568" w:rsidRPr="00710D94">
        <w:rPr>
          <w:rFonts w:asciiTheme="minorHAnsi" w:hAnsiTheme="minorHAnsi" w:cs="Arial"/>
          <w:sz w:val="22"/>
          <w:szCs w:val="22"/>
        </w:rPr>
        <w:t xml:space="preserve"> </w:t>
      </w:r>
      <w:r w:rsidR="006F5568" w:rsidRPr="00710D94">
        <w:rPr>
          <w:rFonts w:asciiTheme="minorHAnsi" w:hAnsiTheme="minorHAnsi" w:cs="Arial"/>
          <w:sz w:val="22"/>
          <w:szCs w:val="22"/>
          <w:highlight w:val="lightGray"/>
        </w:rPr>
        <w:t xml:space="preserve">[Insert name of </w:t>
      </w:r>
      <w:r w:rsidR="000575A0" w:rsidRPr="00710D94">
        <w:rPr>
          <w:rFonts w:asciiTheme="minorHAnsi" w:hAnsiTheme="minorHAnsi" w:cs="Arial"/>
          <w:sz w:val="22"/>
          <w:szCs w:val="22"/>
          <w:highlight w:val="lightGray"/>
        </w:rPr>
        <w:t>the Sending Party</w:t>
      </w:r>
      <w:r w:rsidR="006F5568" w:rsidRPr="00710D94">
        <w:rPr>
          <w:rFonts w:asciiTheme="minorHAnsi" w:hAnsiTheme="minorHAnsi" w:cs="Arial"/>
          <w:sz w:val="22"/>
          <w:szCs w:val="22"/>
          <w:highlight w:val="lightGray"/>
        </w:rPr>
        <w:t>]</w:t>
      </w:r>
      <w:r w:rsidR="00927431" w:rsidRPr="00710D94">
        <w:rPr>
          <w:rFonts w:asciiTheme="minorHAnsi" w:hAnsiTheme="minorHAnsi" w:cs="Arial"/>
          <w:sz w:val="22"/>
          <w:szCs w:val="22"/>
        </w:rPr>
        <w:t xml:space="preserve"> </w:t>
      </w:r>
      <w:r w:rsidR="000575A0" w:rsidRPr="00710D94">
        <w:rPr>
          <w:rFonts w:asciiTheme="minorHAnsi" w:hAnsiTheme="minorHAnsi" w:cs="Arial"/>
          <w:sz w:val="22"/>
          <w:szCs w:val="22"/>
        </w:rPr>
        <w:t>(“the Sending Party”</w:t>
      </w:r>
      <w:r w:rsidR="00C54643">
        <w:rPr>
          <w:rFonts w:asciiTheme="minorHAnsi" w:hAnsiTheme="minorHAnsi" w:cs="Arial"/>
          <w:sz w:val="22"/>
          <w:szCs w:val="22"/>
        </w:rPr>
        <w:t>)</w:t>
      </w:r>
      <w:r w:rsidR="000575A0" w:rsidRPr="00710D94">
        <w:rPr>
          <w:rFonts w:asciiTheme="minorHAnsi" w:hAnsiTheme="minorHAnsi" w:cs="Arial"/>
          <w:sz w:val="22"/>
          <w:szCs w:val="22"/>
        </w:rPr>
        <w:t xml:space="preserve"> </w:t>
      </w:r>
      <w:r w:rsidR="00927431" w:rsidRPr="00710D94">
        <w:rPr>
          <w:rFonts w:asciiTheme="minorHAnsi" w:hAnsiTheme="minorHAnsi" w:cs="Arial"/>
          <w:sz w:val="22"/>
          <w:szCs w:val="22"/>
        </w:rPr>
        <w:t>(</w:t>
      </w:r>
      <w:r w:rsidR="000575A0">
        <w:rPr>
          <w:rFonts w:asciiTheme="minorHAnsi" w:hAnsiTheme="minorHAnsi" w:cs="Arial"/>
          <w:sz w:val="22"/>
          <w:szCs w:val="22"/>
        </w:rPr>
        <w:t xml:space="preserve">together </w:t>
      </w:r>
      <w:r w:rsidR="00927431" w:rsidRPr="00E25C40">
        <w:rPr>
          <w:rFonts w:asciiTheme="minorHAnsi" w:hAnsiTheme="minorHAnsi" w:cs="Arial"/>
          <w:sz w:val="22"/>
          <w:szCs w:val="22"/>
        </w:rPr>
        <w:t>“the Parties”)</w:t>
      </w:r>
      <w:r w:rsidR="00A23EDB" w:rsidRPr="00E25C40">
        <w:rPr>
          <w:rFonts w:asciiTheme="minorHAnsi" w:hAnsiTheme="minorHAnsi" w:cs="Arial"/>
          <w:sz w:val="22"/>
          <w:szCs w:val="22"/>
        </w:rPr>
        <w:t>.</w:t>
      </w:r>
    </w:p>
    <w:p w:rsidR="003A2FC4" w:rsidRPr="00E25C40" w:rsidRDefault="003A2FC4" w:rsidP="003A2FC4">
      <w:pPr>
        <w:rPr>
          <w:rFonts w:asciiTheme="minorHAnsi" w:hAnsiTheme="minorHAnsi" w:cs="Arial"/>
          <w:sz w:val="22"/>
          <w:szCs w:val="22"/>
        </w:rPr>
      </w:pPr>
    </w:p>
    <w:p w:rsidR="003A2FC4" w:rsidRPr="00563DC2" w:rsidRDefault="00582DCB" w:rsidP="003A2FC4">
      <w:pPr>
        <w:numPr>
          <w:ilvl w:val="0"/>
          <w:numId w:val="38"/>
        </w:numPr>
        <w:spacing w:before="120" w:after="60"/>
        <w:ind w:left="357" w:hanging="357"/>
        <w:rPr>
          <w:rFonts w:asciiTheme="minorHAnsi" w:hAnsiTheme="minorHAnsi" w:cs="Arial"/>
          <w:b/>
          <w:sz w:val="22"/>
          <w:szCs w:val="22"/>
        </w:rPr>
      </w:pPr>
      <w:r w:rsidRPr="00563DC2">
        <w:rPr>
          <w:rFonts w:asciiTheme="minorHAnsi" w:hAnsiTheme="minorHAnsi" w:cs="Arial"/>
          <w:b/>
          <w:sz w:val="22"/>
          <w:szCs w:val="22"/>
        </w:rPr>
        <w:t>Parties to the agreement: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3A2FC4" w:rsidRPr="00E25C40" w:rsidTr="000255E9">
        <w:trPr>
          <w:trHeight w:val="984"/>
        </w:trPr>
        <w:tc>
          <w:tcPr>
            <w:tcW w:w="4820" w:type="dxa"/>
            <w:shd w:val="clear" w:color="auto" w:fill="auto"/>
          </w:tcPr>
          <w:p w:rsidR="00A23EDB" w:rsidRPr="00710D94" w:rsidRDefault="00411945" w:rsidP="00C54643">
            <w:pPr>
              <w:rPr>
                <w:rFonts w:asciiTheme="minorHAnsi" w:hAnsiTheme="minorHAnsi" w:cs="Arial"/>
                <w:sz w:val="22"/>
                <w:szCs w:val="22"/>
              </w:rPr>
            </w:pPr>
            <w:r w:rsidRPr="00710D94">
              <w:rPr>
                <w:rFonts w:asciiTheme="minorHAnsi" w:hAnsiTheme="minorHAnsi" w:cs="Arial"/>
                <w:sz w:val="22"/>
                <w:szCs w:val="22"/>
                <w:highlight w:val="lightGray"/>
              </w:rPr>
              <w:t xml:space="preserve">[Insert </w:t>
            </w:r>
            <w:r w:rsidR="006F5568" w:rsidRPr="00710D94">
              <w:rPr>
                <w:rFonts w:asciiTheme="minorHAnsi" w:hAnsiTheme="minorHAnsi" w:cs="Arial"/>
                <w:sz w:val="22"/>
                <w:szCs w:val="22"/>
                <w:highlight w:val="lightGray"/>
              </w:rPr>
              <w:t xml:space="preserve">full </w:t>
            </w:r>
            <w:r w:rsidRPr="00710D94">
              <w:rPr>
                <w:rFonts w:asciiTheme="minorHAnsi" w:hAnsiTheme="minorHAnsi" w:cs="Arial"/>
                <w:sz w:val="22"/>
                <w:szCs w:val="22"/>
                <w:highlight w:val="lightGray"/>
              </w:rPr>
              <w:t>name</w:t>
            </w:r>
            <w:r w:rsidR="006F5568" w:rsidRPr="00710D94">
              <w:rPr>
                <w:rFonts w:asciiTheme="minorHAnsi" w:hAnsiTheme="minorHAnsi" w:cs="Arial"/>
                <w:sz w:val="22"/>
                <w:szCs w:val="22"/>
                <w:highlight w:val="lightGray"/>
              </w:rPr>
              <w:t xml:space="preserve"> and address</w:t>
            </w:r>
            <w:r w:rsidRPr="00710D94">
              <w:rPr>
                <w:rFonts w:asciiTheme="minorHAnsi" w:hAnsiTheme="minorHAnsi" w:cs="Arial"/>
                <w:sz w:val="22"/>
                <w:szCs w:val="22"/>
                <w:highlight w:val="lightGray"/>
              </w:rPr>
              <w:t xml:space="preserve"> of </w:t>
            </w:r>
            <w:r w:rsidR="000575A0" w:rsidRPr="00710D94">
              <w:rPr>
                <w:rFonts w:asciiTheme="minorHAnsi" w:hAnsiTheme="minorHAnsi" w:cs="Arial"/>
                <w:sz w:val="22"/>
                <w:szCs w:val="22"/>
                <w:highlight w:val="lightGray"/>
              </w:rPr>
              <w:t>the Receiving Party</w:t>
            </w:r>
            <w:r w:rsidRPr="00710D94">
              <w:rPr>
                <w:rFonts w:asciiTheme="minorHAnsi" w:hAnsiTheme="minorHAnsi" w:cs="Arial"/>
                <w:sz w:val="22"/>
                <w:szCs w:val="22"/>
                <w:highlight w:val="lightGray"/>
              </w:rPr>
              <w:t>]</w:t>
            </w:r>
          </w:p>
          <w:p w:rsidR="00A23EDB" w:rsidRPr="00E25C40" w:rsidRDefault="00A23EDB" w:rsidP="00C54643">
            <w:pPr>
              <w:rPr>
                <w:rFonts w:asciiTheme="minorHAnsi" w:hAnsiTheme="minorHAnsi" w:cs="Arial"/>
                <w:sz w:val="22"/>
                <w:szCs w:val="22"/>
              </w:rPr>
            </w:pPr>
          </w:p>
        </w:tc>
        <w:tc>
          <w:tcPr>
            <w:tcW w:w="4536" w:type="dxa"/>
            <w:shd w:val="clear" w:color="auto" w:fill="auto"/>
          </w:tcPr>
          <w:p w:rsidR="00A23EDB" w:rsidRPr="00E25C40" w:rsidRDefault="00411945" w:rsidP="00A23EDB">
            <w:pPr>
              <w:rPr>
                <w:rFonts w:asciiTheme="minorHAnsi" w:hAnsiTheme="minorHAnsi" w:cs="Arial"/>
                <w:color w:val="FF0000"/>
                <w:sz w:val="22"/>
                <w:szCs w:val="22"/>
              </w:rPr>
            </w:pPr>
            <w:r w:rsidRPr="00710D94">
              <w:rPr>
                <w:rFonts w:asciiTheme="minorHAnsi" w:hAnsiTheme="minorHAnsi" w:cs="Arial"/>
                <w:sz w:val="22"/>
                <w:szCs w:val="22"/>
                <w:highlight w:val="lightGray"/>
              </w:rPr>
              <w:t>[Insert</w:t>
            </w:r>
            <w:r w:rsidR="006F5568" w:rsidRPr="00710D94">
              <w:rPr>
                <w:rFonts w:asciiTheme="minorHAnsi" w:hAnsiTheme="minorHAnsi" w:cs="Arial"/>
                <w:sz w:val="22"/>
                <w:szCs w:val="22"/>
                <w:highlight w:val="lightGray"/>
              </w:rPr>
              <w:t xml:space="preserve"> full</w:t>
            </w:r>
            <w:r w:rsidRPr="00710D94">
              <w:rPr>
                <w:rFonts w:asciiTheme="minorHAnsi" w:hAnsiTheme="minorHAnsi" w:cs="Arial"/>
                <w:sz w:val="22"/>
                <w:szCs w:val="22"/>
                <w:highlight w:val="lightGray"/>
              </w:rPr>
              <w:t xml:space="preserve"> name </w:t>
            </w:r>
            <w:r w:rsidR="006F5568" w:rsidRPr="00710D94">
              <w:rPr>
                <w:rFonts w:asciiTheme="minorHAnsi" w:hAnsiTheme="minorHAnsi" w:cs="Arial"/>
                <w:sz w:val="22"/>
                <w:szCs w:val="22"/>
                <w:highlight w:val="lightGray"/>
              </w:rPr>
              <w:t xml:space="preserve">and address </w:t>
            </w:r>
            <w:r w:rsidRPr="00710D94">
              <w:rPr>
                <w:rFonts w:asciiTheme="minorHAnsi" w:hAnsiTheme="minorHAnsi" w:cs="Arial"/>
                <w:sz w:val="22"/>
                <w:szCs w:val="22"/>
                <w:highlight w:val="lightGray"/>
              </w:rPr>
              <w:t xml:space="preserve">of </w:t>
            </w:r>
            <w:r w:rsidR="000575A0" w:rsidRPr="00710D94">
              <w:rPr>
                <w:rFonts w:asciiTheme="minorHAnsi" w:hAnsiTheme="minorHAnsi" w:cs="Arial"/>
                <w:sz w:val="22"/>
                <w:szCs w:val="22"/>
                <w:highlight w:val="lightGray"/>
              </w:rPr>
              <w:t>the Sending Party</w:t>
            </w:r>
            <w:r w:rsidRPr="00710D94">
              <w:rPr>
                <w:rFonts w:asciiTheme="minorHAnsi" w:hAnsiTheme="minorHAnsi" w:cs="Arial"/>
                <w:sz w:val="22"/>
                <w:szCs w:val="22"/>
                <w:highlight w:val="lightGray"/>
              </w:rPr>
              <w:t>]</w:t>
            </w:r>
          </w:p>
          <w:p w:rsidR="00A23EDB" w:rsidRPr="00E25C40" w:rsidRDefault="00A23EDB" w:rsidP="00A23EDB">
            <w:pPr>
              <w:rPr>
                <w:rFonts w:asciiTheme="minorHAnsi" w:hAnsiTheme="minorHAnsi" w:cs="Arial"/>
                <w:sz w:val="22"/>
                <w:szCs w:val="22"/>
              </w:rPr>
            </w:pPr>
          </w:p>
        </w:tc>
      </w:tr>
    </w:tbl>
    <w:p w:rsidR="00CD2322" w:rsidRDefault="00CD2322" w:rsidP="00CD2322">
      <w:pPr>
        <w:spacing w:before="240" w:after="60"/>
        <w:rPr>
          <w:rFonts w:asciiTheme="minorHAnsi" w:hAnsiTheme="minorHAnsi" w:cs="Arial"/>
          <w:b/>
          <w:sz w:val="22"/>
          <w:szCs w:val="22"/>
        </w:rPr>
      </w:pPr>
    </w:p>
    <w:p w:rsidR="003A2FC4" w:rsidRPr="00563DC2" w:rsidRDefault="003A2FC4" w:rsidP="003A2FC4">
      <w:pPr>
        <w:numPr>
          <w:ilvl w:val="0"/>
          <w:numId w:val="38"/>
        </w:numPr>
        <w:spacing w:before="240" w:after="60"/>
        <w:ind w:left="357" w:hanging="357"/>
        <w:rPr>
          <w:rFonts w:asciiTheme="minorHAnsi" w:hAnsiTheme="minorHAnsi" w:cs="Arial"/>
          <w:b/>
          <w:sz w:val="22"/>
          <w:szCs w:val="22"/>
        </w:rPr>
      </w:pPr>
      <w:r w:rsidRPr="00563DC2">
        <w:rPr>
          <w:rFonts w:asciiTheme="minorHAnsi" w:hAnsiTheme="minorHAnsi" w:cs="Arial"/>
          <w:b/>
          <w:sz w:val="22"/>
          <w:szCs w:val="22"/>
        </w:rPr>
        <w:t>Why is the information being shared?</w:t>
      </w:r>
      <w:r w:rsidR="00563DC2">
        <w:rPr>
          <w:rFonts w:asciiTheme="minorHAnsi" w:hAnsiTheme="minorHAnsi" w:cs="Arial"/>
          <w:b/>
          <w:sz w:val="22"/>
          <w:szCs w:val="22"/>
        </w:rPr>
        <w:t xml:space="preserve"> </w:t>
      </w:r>
      <w:r w:rsidR="00563DC2">
        <w:rPr>
          <w:rStyle w:val="FootnoteReference"/>
          <w:rFonts w:asciiTheme="minorHAnsi" w:hAnsiTheme="minorHAnsi" w:cs="Arial"/>
          <w:b/>
          <w:sz w:val="22"/>
          <w:szCs w:val="22"/>
        </w:rPr>
        <w:footnoteReference w:id="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A2FC4" w:rsidRPr="00E25C40" w:rsidTr="000255E9">
        <w:trPr>
          <w:trHeight w:val="977"/>
        </w:trPr>
        <w:tc>
          <w:tcPr>
            <w:tcW w:w="9214" w:type="dxa"/>
            <w:shd w:val="clear" w:color="auto" w:fill="auto"/>
          </w:tcPr>
          <w:p w:rsidR="00927431" w:rsidRPr="00E25C40" w:rsidRDefault="00AD5D87" w:rsidP="00C54643">
            <w:pPr>
              <w:rPr>
                <w:rFonts w:asciiTheme="minorHAnsi" w:hAnsiTheme="minorHAnsi" w:cs="Arial"/>
                <w:sz w:val="22"/>
                <w:szCs w:val="22"/>
              </w:rPr>
            </w:pPr>
            <w:r w:rsidRPr="00E25C40">
              <w:rPr>
                <w:rFonts w:asciiTheme="minorHAnsi" w:hAnsiTheme="minorHAnsi" w:cs="Arial"/>
                <w:sz w:val="22"/>
                <w:szCs w:val="22"/>
              </w:rPr>
              <w:t>The in</w:t>
            </w:r>
            <w:r w:rsidR="00927431" w:rsidRPr="00E25C40">
              <w:rPr>
                <w:rFonts w:asciiTheme="minorHAnsi" w:hAnsiTheme="minorHAnsi" w:cs="Arial"/>
                <w:sz w:val="22"/>
                <w:szCs w:val="22"/>
              </w:rPr>
              <w:t>formation is being shared in order for the Parties to comply</w:t>
            </w:r>
            <w:r w:rsidRPr="00E25C40">
              <w:rPr>
                <w:rFonts w:asciiTheme="minorHAnsi" w:hAnsiTheme="minorHAnsi" w:cs="Arial"/>
                <w:sz w:val="22"/>
                <w:szCs w:val="22"/>
              </w:rPr>
              <w:t xml:space="preserve"> with their obligations under</w:t>
            </w:r>
            <w:r w:rsidR="00927431" w:rsidRPr="00E25C40">
              <w:rPr>
                <w:rFonts w:asciiTheme="minorHAnsi" w:hAnsiTheme="minorHAnsi" w:cs="Arial"/>
                <w:sz w:val="22"/>
                <w:szCs w:val="22"/>
              </w:rPr>
              <w:t xml:space="preserve"> the </w:t>
            </w:r>
            <w:r w:rsidR="00E40279" w:rsidRPr="00C54643">
              <w:rPr>
                <w:rFonts w:asciiTheme="minorHAnsi" w:hAnsiTheme="minorHAnsi" w:cs="Arial"/>
                <w:sz w:val="22"/>
                <w:szCs w:val="22"/>
              </w:rPr>
              <w:t>Income Tax (Pay As You Earn) (Amendment No.2) Regulations 2015</w:t>
            </w:r>
            <w:r w:rsidR="00927431" w:rsidRPr="00C54643">
              <w:rPr>
                <w:rFonts w:asciiTheme="minorHAnsi" w:hAnsiTheme="minorHAnsi" w:cs="Arial"/>
                <w:sz w:val="22"/>
                <w:szCs w:val="22"/>
              </w:rPr>
              <w:t xml:space="preserve"> (</w:t>
            </w:r>
            <w:r w:rsidR="00C54643">
              <w:rPr>
                <w:rFonts w:asciiTheme="minorHAnsi" w:hAnsiTheme="minorHAnsi" w:cs="Arial"/>
                <w:sz w:val="22"/>
                <w:szCs w:val="22"/>
              </w:rPr>
              <w:t>“</w:t>
            </w:r>
            <w:r w:rsidR="00563DC2" w:rsidRPr="00C54643">
              <w:rPr>
                <w:rFonts w:asciiTheme="minorHAnsi" w:hAnsiTheme="minorHAnsi" w:cs="Arial"/>
                <w:sz w:val="22"/>
                <w:szCs w:val="22"/>
              </w:rPr>
              <w:t>t</w:t>
            </w:r>
            <w:r w:rsidR="00C54643">
              <w:rPr>
                <w:rFonts w:asciiTheme="minorHAnsi" w:hAnsiTheme="minorHAnsi" w:cs="Arial"/>
                <w:sz w:val="22"/>
                <w:szCs w:val="22"/>
              </w:rPr>
              <w:t xml:space="preserve">he Regulations”) </w:t>
            </w:r>
          </w:p>
        </w:tc>
      </w:tr>
    </w:tbl>
    <w:p w:rsidR="00CD2322" w:rsidRDefault="00CD2322" w:rsidP="00CD2322">
      <w:pPr>
        <w:spacing w:before="240" w:after="60"/>
        <w:rPr>
          <w:rFonts w:asciiTheme="minorHAnsi" w:hAnsiTheme="minorHAnsi" w:cs="Arial"/>
          <w:b/>
          <w:sz w:val="22"/>
          <w:szCs w:val="22"/>
        </w:rPr>
      </w:pPr>
    </w:p>
    <w:p w:rsidR="003A2FC4" w:rsidRPr="00563DC2" w:rsidRDefault="003A2FC4" w:rsidP="003A2FC4">
      <w:pPr>
        <w:numPr>
          <w:ilvl w:val="0"/>
          <w:numId w:val="38"/>
        </w:numPr>
        <w:spacing w:before="240" w:after="60"/>
        <w:ind w:left="357" w:hanging="357"/>
        <w:rPr>
          <w:rFonts w:asciiTheme="minorHAnsi" w:hAnsiTheme="minorHAnsi" w:cs="Arial"/>
          <w:b/>
          <w:sz w:val="22"/>
          <w:szCs w:val="22"/>
        </w:rPr>
      </w:pPr>
      <w:r w:rsidRPr="00563DC2">
        <w:rPr>
          <w:rFonts w:asciiTheme="minorHAnsi" w:hAnsiTheme="minorHAnsi" w:cs="Arial"/>
          <w:b/>
          <w:sz w:val="22"/>
          <w:szCs w:val="22"/>
        </w:rPr>
        <w:t>What information</w:t>
      </w:r>
      <w:r w:rsidR="00A23EDB" w:rsidRPr="00563DC2">
        <w:rPr>
          <w:rFonts w:asciiTheme="minorHAnsi" w:hAnsiTheme="minorHAnsi" w:cs="Arial"/>
          <w:b/>
          <w:sz w:val="22"/>
          <w:szCs w:val="22"/>
        </w:rPr>
        <w:t xml:space="preserve"> is</w:t>
      </w:r>
      <w:r w:rsidRPr="00563DC2">
        <w:rPr>
          <w:rFonts w:asciiTheme="minorHAnsi" w:hAnsiTheme="minorHAnsi" w:cs="Arial"/>
          <w:b/>
          <w:sz w:val="22"/>
          <w:szCs w:val="22"/>
        </w:rPr>
        <w:t xml:space="preserve"> being shared?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2FC4" w:rsidRPr="00E25C40" w:rsidTr="000255E9">
        <w:trPr>
          <w:trHeight w:val="748"/>
        </w:trPr>
        <w:tc>
          <w:tcPr>
            <w:tcW w:w="9072" w:type="dxa"/>
            <w:shd w:val="clear" w:color="auto" w:fill="auto"/>
            <w:vAlign w:val="center"/>
          </w:tcPr>
          <w:p w:rsidR="00A23EDB" w:rsidRPr="00E25C40" w:rsidRDefault="00426829" w:rsidP="003A2FC4">
            <w:pPr>
              <w:rPr>
                <w:rFonts w:asciiTheme="minorHAnsi" w:hAnsiTheme="minorHAnsi" w:cs="Arial"/>
                <w:sz w:val="22"/>
                <w:szCs w:val="22"/>
              </w:rPr>
            </w:pPr>
            <w:r w:rsidRPr="00E25C40">
              <w:rPr>
                <w:rFonts w:asciiTheme="minorHAnsi" w:hAnsiTheme="minorHAnsi" w:cs="Arial"/>
                <w:sz w:val="22"/>
                <w:szCs w:val="22"/>
              </w:rPr>
              <w:t>In relation to each worker supplied by</w:t>
            </w:r>
            <w:r w:rsidRPr="00710D94">
              <w:rPr>
                <w:rFonts w:asciiTheme="minorHAnsi" w:hAnsiTheme="minorHAnsi" w:cs="Arial"/>
                <w:sz w:val="22"/>
                <w:szCs w:val="22"/>
              </w:rPr>
              <w:t xml:space="preserve"> </w:t>
            </w:r>
            <w:r w:rsidRPr="00710D94">
              <w:rPr>
                <w:rFonts w:asciiTheme="minorHAnsi" w:hAnsiTheme="minorHAnsi" w:cs="Arial"/>
                <w:sz w:val="22"/>
                <w:szCs w:val="22"/>
                <w:highlight w:val="lightGray"/>
              </w:rPr>
              <w:t xml:space="preserve">[Insert name of </w:t>
            </w:r>
            <w:r w:rsidR="000575A0" w:rsidRPr="00710D94">
              <w:rPr>
                <w:rFonts w:asciiTheme="minorHAnsi" w:hAnsiTheme="minorHAnsi" w:cs="Arial"/>
                <w:sz w:val="22"/>
                <w:szCs w:val="22"/>
                <w:highlight w:val="lightGray"/>
              </w:rPr>
              <w:t>the Sending Party</w:t>
            </w:r>
            <w:r w:rsidRPr="00710D94">
              <w:rPr>
                <w:rFonts w:asciiTheme="minorHAnsi" w:hAnsiTheme="minorHAnsi" w:cs="Arial"/>
                <w:sz w:val="22"/>
                <w:szCs w:val="22"/>
                <w:highlight w:val="lightGray"/>
              </w:rPr>
              <w:t>]</w:t>
            </w:r>
            <w:r w:rsidRPr="00710D94">
              <w:rPr>
                <w:rFonts w:asciiTheme="minorHAnsi" w:hAnsiTheme="minorHAnsi" w:cs="Arial"/>
                <w:sz w:val="22"/>
                <w:szCs w:val="22"/>
              </w:rPr>
              <w:t xml:space="preserve"> </w:t>
            </w:r>
            <w:r w:rsidRPr="00E25C40">
              <w:rPr>
                <w:rFonts w:asciiTheme="minorHAnsi" w:hAnsiTheme="minorHAnsi" w:cs="Arial"/>
                <w:sz w:val="22"/>
                <w:szCs w:val="22"/>
              </w:rPr>
              <w:t xml:space="preserve">and for whom </w:t>
            </w:r>
            <w:r w:rsidRPr="00710D94">
              <w:rPr>
                <w:rFonts w:asciiTheme="minorHAnsi" w:hAnsiTheme="minorHAnsi" w:cs="Arial"/>
                <w:sz w:val="22"/>
                <w:szCs w:val="22"/>
                <w:highlight w:val="lightGray"/>
              </w:rPr>
              <w:t xml:space="preserve">[Insert name of </w:t>
            </w:r>
            <w:r w:rsidR="000575A0" w:rsidRPr="00710D94">
              <w:rPr>
                <w:rFonts w:asciiTheme="minorHAnsi" w:hAnsiTheme="minorHAnsi" w:cs="Arial"/>
                <w:sz w:val="22"/>
                <w:szCs w:val="22"/>
                <w:highlight w:val="lightGray"/>
              </w:rPr>
              <w:t>the Receiving Party</w:t>
            </w:r>
            <w:r w:rsidRPr="00710D94">
              <w:rPr>
                <w:rFonts w:asciiTheme="minorHAnsi" w:hAnsiTheme="minorHAnsi" w:cs="Arial"/>
                <w:sz w:val="22"/>
                <w:szCs w:val="22"/>
                <w:highlight w:val="lightGray"/>
              </w:rPr>
              <w:t>]</w:t>
            </w:r>
            <w:r w:rsidRPr="00710D94">
              <w:rPr>
                <w:rFonts w:asciiTheme="minorHAnsi" w:hAnsiTheme="minorHAnsi" w:cs="Arial"/>
                <w:sz w:val="22"/>
                <w:szCs w:val="22"/>
              </w:rPr>
              <w:t xml:space="preserve"> </w:t>
            </w:r>
            <w:r w:rsidRPr="00E25C40">
              <w:rPr>
                <w:rFonts w:asciiTheme="minorHAnsi" w:hAnsiTheme="minorHAnsi" w:cs="Arial"/>
                <w:sz w:val="22"/>
                <w:szCs w:val="22"/>
              </w:rPr>
              <w:t>has a reporting obligation, t</w:t>
            </w:r>
            <w:r w:rsidR="00AD5D87" w:rsidRPr="00E25C40">
              <w:rPr>
                <w:rFonts w:asciiTheme="minorHAnsi" w:hAnsiTheme="minorHAnsi" w:cs="Arial"/>
                <w:sz w:val="22"/>
                <w:szCs w:val="22"/>
              </w:rPr>
              <w:t>he i</w:t>
            </w:r>
            <w:r w:rsidR="00187AEF" w:rsidRPr="00E25C40">
              <w:rPr>
                <w:rFonts w:asciiTheme="minorHAnsi" w:hAnsiTheme="minorHAnsi" w:cs="Arial"/>
                <w:sz w:val="22"/>
                <w:szCs w:val="22"/>
              </w:rPr>
              <w:t>nformation</w:t>
            </w:r>
            <w:r w:rsidR="00ED47F5" w:rsidRPr="00E25C40">
              <w:rPr>
                <w:rFonts w:asciiTheme="minorHAnsi" w:hAnsiTheme="minorHAnsi" w:cs="Arial"/>
                <w:sz w:val="22"/>
                <w:szCs w:val="22"/>
              </w:rPr>
              <w:t xml:space="preserve"> </w:t>
            </w:r>
            <w:r w:rsidR="00AD5D87" w:rsidRPr="00E25C40">
              <w:rPr>
                <w:rFonts w:asciiTheme="minorHAnsi" w:hAnsiTheme="minorHAnsi" w:cs="Arial"/>
                <w:sz w:val="22"/>
                <w:szCs w:val="22"/>
              </w:rPr>
              <w:t xml:space="preserve">being shared is </w:t>
            </w:r>
            <w:r w:rsidR="00927431" w:rsidRPr="00E25C40">
              <w:rPr>
                <w:rFonts w:asciiTheme="minorHAnsi" w:hAnsiTheme="minorHAnsi" w:cs="Arial"/>
                <w:sz w:val="22"/>
                <w:szCs w:val="22"/>
              </w:rPr>
              <w:t>as follows</w:t>
            </w:r>
            <w:r w:rsidR="00AD5D87" w:rsidRPr="00E25C40">
              <w:rPr>
                <w:rFonts w:asciiTheme="minorHAnsi" w:hAnsiTheme="minorHAnsi" w:cs="Arial"/>
                <w:sz w:val="22"/>
                <w:szCs w:val="22"/>
              </w:rPr>
              <w:t>-</w:t>
            </w:r>
          </w:p>
          <w:p w:rsidR="00AD5D87" w:rsidRPr="00E25C40" w:rsidRDefault="00AD5D87" w:rsidP="00AD5D87">
            <w:pPr>
              <w:rPr>
                <w:rFonts w:asciiTheme="minorHAnsi" w:hAnsiTheme="minorHAnsi" w:cs="Arial"/>
                <w:sz w:val="22"/>
                <w:szCs w:val="22"/>
              </w:rPr>
            </w:pPr>
          </w:p>
          <w:p w:rsidR="00AD5D87" w:rsidRPr="00E25C40" w:rsidRDefault="00AD5D87" w:rsidP="00AD5D87">
            <w:pPr>
              <w:rPr>
                <w:rFonts w:asciiTheme="minorHAnsi" w:hAnsiTheme="minorHAnsi" w:cs="Arial"/>
                <w:b/>
                <w:sz w:val="22"/>
                <w:szCs w:val="22"/>
              </w:rPr>
            </w:pPr>
            <w:r w:rsidRPr="00E25C40">
              <w:rPr>
                <w:rFonts w:asciiTheme="minorHAnsi" w:hAnsiTheme="minorHAnsi" w:cs="Arial"/>
                <w:b/>
                <w:sz w:val="22"/>
                <w:szCs w:val="22"/>
              </w:rPr>
              <w:t>Worker details:</w:t>
            </w:r>
          </w:p>
          <w:p w:rsidR="00AD5D87" w:rsidRPr="00E25C40" w:rsidRDefault="00AD5D87" w:rsidP="00AD5D87">
            <w:pPr>
              <w:pStyle w:val="ListParagraph"/>
              <w:numPr>
                <w:ilvl w:val="0"/>
                <w:numId w:val="40"/>
              </w:numPr>
              <w:rPr>
                <w:rFonts w:asciiTheme="minorHAnsi" w:hAnsiTheme="minorHAnsi" w:cs="Arial"/>
                <w:sz w:val="22"/>
                <w:szCs w:val="22"/>
              </w:rPr>
            </w:pPr>
            <w:r w:rsidRPr="00E25C40">
              <w:rPr>
                <w:rFonts w:asciiTheme="minorHAnsi" w:hAnsiTheme="minorHAnsi" w:cs="Arial"/>
                <w:sz w:val="22"/>
                <w:szCs w:val="22"/>
              </w:rPr>
              <w:t>Name (first and last names are mandatory, middle names are optional)</w:t>
            </w:r>
          </w:p>
          <w:p w:rsidR="00AD5D87" w:rsidRPr="00E25C40" w:rsidRDefault="00AD5D87" w:rsidP="00AD5D87">
            <w:pPr>
              <w:pStyle w:val="ListParagraph"/>
              <w:numPr>
                <w:ilvl w:val="0"/>
                <w:numId w:val="40"/>
              </w:numPr>
              <w:rPr>
                <w:rFonts w:asciiTheme="minorHAnsi" w:hAnsiTheme="minorHAnsi" w:cs="Arial"/>
                <w:sz w:val="22"/>
                <w:szCs w:val="22"/>
              </w:rPr>
            </w:pPr>
            <w:r w:rsidRPr="00E25C40">
              <w:rPr>
                <w:rFonts w:asciiTheme="minorHAnsi" w:hAnsiTheme="minorHAnsi" w:cs="Arial"/>
                <w:sz w:val="22"/>
                <w:szCs w:val="22"/>
              </w:rPr>
              <w:t>Address and postcode</w:t>
            </w:r>
          </w:p>
          <w:p w:rsidR="00AD5D87" w:rsidRPr="00E25C40" w:rsidRDefault="00AD5D87" w:rsidP="00AD5D87">
            <w:pPr>
              <w:pStyle w:val="ListParagraph"/>
              <w:numPr>
                <w:ilvl w:val="0"/>
                <w:numId w:val="40"/>
              </w:numPr>
              <w:rPr>
                <w:rFonts w:asciiTheme="minorHAnsi" w:hAnsiTheme="minorHAnsi" w:cs="Arial"/>
                <w:sz w:val="22"/>
                <w:szCs w:val="22"/>
              </w:rPr>
            </w:pPr>
            <w:r w:rsidRPr="00E25C40">
              <w:rPr>
                <w:rFonts w:asciiTheme="minorHAnsi" w:hAnsiTheme="minorHAnsi" w:cs="Arial"/>
                <w:sz w:val="22"/>
                <w:szCs w:val="22"/>
              </w:rPr>
              <w:t xml:space="preserve">National Insurance number (or date of birth and gender if no National Insurance </w:t>
            </w:r>
            <w:proofErr w:type="gramStart"/>
            <w:r w:rsidRPr="00E25C40">
              <w:rPr>
                <w:rFonts w:asciiTheme="minorHAnsi" w:hAnsiTheme="minorHAnsi" w:cs="Arial"/>
                <w:sz w:val="22"/>
                <w:szCs w:val="22"/>
              </w:rPr>
              <w:t>no</w:t>
            </w:r>
            <w:proofErr w:type="gramEnd"/>
            <w:r w:rsidRPr="00E25C40">
              <w:rPr>
                <w:rFonts w:asciiTheme="minorHAnsi" w:hAnsiTheme="minorHAnsi" w:cs="Arial"/>
                <w:sz w:val="22"/>
                <w:szCs w:val="22"/>
              </w:rPr>
              <w:t>.)</w:t>
            </w:r>
          </w:p>
          <w:p w:rsidR="00AD5D87" w:rsidRPr="00E25C40" w:rsidRDefault="00AD5D87" w:rsidP="00AD5D87">
            <w:pPr>
              <w:rPr>
                <w:rFonts w:asciiTheme="minorHAnsi" w:hAnsiTheme="minorHAnsi" w:cs="Arial"/>
                <w:sz w:val="22"/>
                <w:szCs w:val="22"/>
              </w:rPr>
            </w:pPr>
          </w:p>
          <w:p w:rsidR="00AD5D87" w:rsidRPr="00E25C40" w:rsidRDefault="00AD5D87" w:rsidP="00AD5D87">
            <w:pPr>
              <w:rPr>
                <w:rFonts w:asciiTheme="minorHAnsi" w:hAnsiTheme="minorHAnsi" w:cs="Arial"/>
                <w:b/>
                <w:sz w:val="22"/>
                <w:szCs w:val="22"/>
              </w:rPr>
            </w:pPr>
            <w:r w:rsidRPr="00E25C40">
              <w:rPr>
                <w:rFonts w:asciiTheme="minorHAnsi" w:hAnsiTheme="minorHAnsi" w:cs="Arial"/>
                <w:b/>
                <w:sz w:val="22"/>
                <w:szCs w:val="22"/>
              </w:rPr>
              <w:t>Engagement details:</w:t>
            </w:r>
          </w:p>
          <w:p w:rsidR="00AD5D87" w:rsidRPr="00E25C40" w:rsidRDefault="00AD5D87" w:rsidP="00AD5D87">
            <w:pPr>
              <w:pStyle w:val="ListParagraph"/>
              <w:numPr>
                <w:ilvl w:val="0"/>
                <w:numId w:val="41"/>
              </w:numPr>
              <w:rPr>
                <w:rFonts w:asciiTheme="minorHAnsi" w:hAnsiTheme="minorHAnsi" w:cs="Arial"/>
                <w:sz w:val="22"/>
                <w:szCs w:val="22"/>
              </w:rPr>
            </w:pPr>
            <w:r w:rsidRPr="00E25C40">
              <w:rPr>
                <w:rFonts w:asciiTheme="minorHAnsi" w:hAnsiTheme="minorHAnsi" w:cs="Arial"/>
                <w:sz w:val="22"/>
                <w:szCs w:val="22"/>
              </w:rPr>
              <w:t>Intermediary type</w:t>
            </w:r>
            <w:r w:rsidR="0085264C">
              <w:rPr>
                <w:rFonts w:asciiTheme="minorHAnsi" w:hAnsiTheme="minorHAnsi" w:cs="Arial"/>
                <w:sz w:val="22"/>
                <w:szCs w:val="22"/>
              </w:rPr>
              <w:t xml:space="preserve"> </w:t>
            </w:r>
            <w:r w:rsidR="0085264C">
              <w:rPr>
                <w:rStyle w:val="FootnoteReference"/>
                <w:rFonts w:asciiTheme="minorHAnsi" w:hAnsiTheme="minorHAnsi" w:cs="Arial"/>
                <w:sz w:val="22"/>
                <w:szCs w:val="22"/>
              </w:rPr>
              <w:footnoteReference w:id="2"/>
            </w:r>
            <w:r w:rsidR="000255E9">
              <w:rPr>
                <w:rFonts w:asciiTheme="minorHAnsi" w:hAnsiTheme="minorHAnsi" w:cs="Arial"/>
                <w:sz w:val="22"/>
                <w:szCs w:val="22"/>
              </w:rPr>
              <w:t xml:space="preserve"> and Companies House registration no. where a limited company</w:t>
            </w:r>
          </w:p>
          <w:p w:rsidR="00AD5D87" w:rsidRPr="00E25C40" w:rsidRDefault="00AD5D87" w:rsidP="00AD5D87">
            <w:pPr>
              <w:pStyle w:val="ListParagraph"/>
              <w:numPr>
                <w:ilvl w:val="0"/>
                <w:numId w:val="41"/>
              </w:numPr>
              <w:rPr>
                <w:rFonts w:asciiTheme="minorHAnsi" w:hAnsiTheme="minorHAnsi" w:cs="Arial"/>
                <w:sz w:val="22"/>
                <w:szCs w:val="22"/>
              </w:rPr>
            </w:pPr>
            <w:r w:rsidRPr="00E25C40">
              <w:rPr>
                <w:rFonts w:asciiTheme="minorHAnsi" w:hAnsiTheme="minorHAnsi" w:cs="Arial"/>
                <w:sz w:val="22"/>
                <w:szCs w:val="22"/>
              </w:rPr>
              <w:t>Start date of engagement</w:t>
            </w:r>
          </w:p>
          <w:p w:rsidR="00AD5D87" w:rsidRPr="00E25C40" w:rsidRDefault="00AD5D87" w:rsidP="00AD5D87">
            <w:pPr>
              <w:pStyle w:val="ListParagraph"/>
              <w:numPr>
                <w:ilvl w:val="0"/>
                <w:numId w:val="41"/>
              </w:numPr>
              <w:rPr>
                <w:rFonts w:asciiTheme="minorHAnsi" w:hAnsiTheme="minorHAnsi" w:cs="Arial"/>
                <w:sz w:val="22"/>
                <w:szCs w:val="22"/>
              </w:rPr>
            </w:pPr>
            <w:r w:rsidRPr="00E25C40">
              <w:rPr>
                <w:rFonts w:asciiTheme="minorHAnsi" w:hAnsiTheme="minorHAnsi" w:cs="Arial"/>
                <w:sz w:val="22"/>
                <w:szCs w:val="22"/>
              </w:rPr>
              <w:t>End date of engagement (where known)</w:t>
            </w:r>
          </w:p>
          <w:p w:rsidR="00AD5D87" w:rsidRPr="00E25C40" w:rsidRDefault="00AD5D87" w:rsidP="00AD5D87">
            <w:pPr>
              <w:rPr>
                <w:rFonts w:asciiTheme="minorHAnsi" w:hAnsiTheme="minorHAnsi" w:cs="Arial"/>
                <w:sz w:val="22"/>
                <w:szCs w:val="22"/>
              </w:rPr>
            </w:pPr>
          </w:p>
          <w:p w:rsidR="00AD5D87" w:rsidRPr="00E25C40" w:rsidRDefault="00AD5D87" w:rsidP="00AD5D87">
            <w:pPr>
              <w:rPr>
                <w:rFonts w:asciiTheme="minorHAnsi" w:hAnsiTheme="minorHAnsi" w:cs="Arial"/>
                <w:b/>
                <w:sz w:val="22"/>
                <w:szCs w:val="22"/>
              </w:rPr>
            </w:pPr>
            <w:r w:rsidRPr="00E25C40">
              <w:rPr>
                <w:rFonts w:asciiTheme="minorHAnsi" w:hAnsiTheme="minorHAnsi" w:cs="Arial"/>
                <w:b/>
                <w:sz w:val="22"/>
                <w:szCs w:val="22"/>
              </w:rPr>
              <w:t>And, where applicable:</w:t>
            </w:r>
          </w:p>
          <w:p w:rsidR="00AD5D87" w:rsidRPr="00E25C40" w:rsidRDefault="00AD5D87" w:rsidP="00AD5D87">
            <w:pPr>
              <w:pStyle w:val="ListParagraph"/>
              <w:numPr>
                <w:ilvl w:val="0"/>
                <w:numId w:val="42"/>
              </w:numPr>
              <w:rPr>
                <w:rFonts w:asciiTheme="minorHAnsi" w:hAnsiTheme="minorHAnsi" w:cs="Arial"/>
                <w:sz w:val="22"/>
                <w:szCs w:val="22"/>
              </w:rPr>
            </w:pPr>
            <w:r w:rsidRPr="00E25C40">
              <w:rPr>
                <w:rFonts w:asciiTheme="minorHAnsi" w:hAnsiTheme="minorHAnsi" w:cs="Arial"/>
                <w:sz w:val="22"/>
                <w:szCs w:val="22"/>
              </w:rPr>
              <w:t>Unique tax reference no.</w:t>
            </w:r>
            <w:r w:rsidR="005814E4" w:rsidRPr="00E25C40">
              <w:rPr>
                <w:rFonts w:asciiTheme="minorHAnsi" w:hAnsiTheme="minorHAnsi" w:cs="Arial"/>
                <w:sz w:val="22"/>
                <w:szCs w:val="22"/>
              </w:rPr>
              <w:t xml:space="preserve"> (where a self-employed contractor, partnership or limited liability partnership did not operate PAYE)</w:t>
            </w:r>
          </w:p>
          <w:p w:rsidR="00AD5D87" w:rsidRDefault="00AD5D87" w:rsidP="00AD5D87">
            <w:pPr>
              <w:pStyle w:val="ListParagraph"/>
              <w:numPr>
                <w:ilvl w:val="0"/>
                <w:numId w:val="42"/>
              </w:numPr>
              <w:rPr>
                <w:rFonts w:asciiTheme="minorHAnsi" w:hAnsiTheme="minorHAnsi" w:cs="Arial"/>
                <w:sz w:val="22"/>
                <w:szCs w:val="22"/>
              </w:rPr>
            </w:pPr>
            <w:r w:rsidRPr="00E25C40">
              <w:rPr>
                <w:rFonts w:asciiTheme="minorHAnsi" w:hAnsiTheme="minorHAnsi" w:cs="Arial"/>
                <w:sz w:val="22"/>
                <w:szCs w:val="22"/>
              </w:rPr>
              <w:t>Amount paid</w:t>
            </w:r>
            <w:r w:rsidR="005814E4" w:rsidRPr="00E25C40">
              <w:rPr>
                <w:rFonts w:asciiTheme="minorHAnsi" w:hAnsiTheme="minorHAnsi" w:cs="Arial"/>
                <w:sz w:val="22"/>
                <w:szCs w:val="22"/>
              </w:rPr>
              <w:t xml:space="preserve"> </w:t>
            </w:r>
            <w:r w:rsidRPr="00E25C40">
              <w:rPr>
                <w:rFonts w:asciiTheme="minorHAnsi" w:hAnsiTheme="minorHAnsi" w:cs="Arial"/>
                <w:sz w:val="22"/>
                <w:szCs w:val="22"/>
              </w:rPr>
              <w:t>for the worker’s services and the currency in which se</w:t>
            </w:r>
            <w:r w:rsidR="005814E4" w:rsidRPr="00E25C40">
              <w:rPr>
                <w:rFonts w:asciiTheme="minorHAnsi" w:hAnsiTheme="minorHAnsi" w:cs="Arial"/>
                <w:sz w:val="22"/>
                <w:szCs w:val="22"/>
              </w:rPr>
              <w:t>rvices were paid for (where the intermediary is a self-employed contractor, partnership, limited liability partnership, limited company or non-UK engagement)</w:t>
            </w:r>
            <w:r w:rsidR="00177713">
              <w:rPr>
                <w:rFonts w:asciiTheme="minorHAnsi" w:hAnsiTheme="minorHAnsi" w:cs="Arial"/>
                <w:sz w:val="22"/>
                <w:szCs w:val="22"/>
              </w:rPr>
              <w:t xml:space="preserve"> (only £sterling or Euros are acceptable)</w:t>
            </w:r>
          </w:p>
          <w:p w:rsidR="00A23EDB" w:rsidRPr="00E25C40" w:rsidRDefault="000255E9" w:rsidP="000255E9">
            <w:pPr>
              <w:pStyle w:val="ListParagraph"/>
              <w:numPr>
                <w:ilvl w:val="0"/>
                <w:numId w:val="42"/>
              </w:numPr>
              <w:rPr>
                <w:rFonts w:asciiTheme="minorHAnsi" w:hAnsiTheme="minorHAnsi" w:cs="Arial"/>
                <w:sz w:val="22"/>
                <w:szCs w:val="22"/>
              </w:rPr>
            </w:pPr>
            <w:r>
              <w:rPr>
                <w:rFonts w:asciiTheme="minorHAnsi" w:hAnsiTheme="minorHAnsi" w:cs="Arial"/>
                <w:sz w:val="22"/>
                <w:szCs w:val="22"/>
              </w:rPr>
              <w:t xml:space="preserve">Whether VAT was charged </w:t>
            </w:r>
            <w:r>
              <w:rPr>
                <w:rStyle w:val="FootnoteReference"/>
                <w:rFonts w:asciiTheme="minorHAnsi" w:hAnsiTheme="minorHAnsi" w:cs="Arial"/>
                <w:sz w:val="22"/>
                <w:szCs w:val="22"/>
              </w:rPr>
              <w:footnoteReference w:id="3"/>
            </w:r>
            <w:r>
              <w:rPr>
                <w:rFonts w:asciiTheme="minorHAnsi" w:hAnsiTheme="minorHAnsi" w:cs="Arial"/>
                <w:sz w:val="22"/>
                <w:szCs w:val="22"/>
              </w:rPr>
              <w:t xml:space="preserve"> </w:t>
            </w:r>
          </w:p>
        </w:tc>
      </w:tr>
    </w:tbl>
    <w:p w:rsidR="00D81BD5" w:rsidRDefault="00D81BD5">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3A2FC4" w:rsidRPr="00563DC2" w:rsidRDefault="003A2FC4" w:rsidP="003A2FC4">
      <w:pPr>
        <w:numPr>
          <w:ilvl w:val="0"/>
          <w:numId w:val="38"/>
        </w:numPr>
        <w:spacing w:before="240" w:after="60"/>
        <w:ind w:left="357" w:hanging="357"/>
        <w:rPr>
          <w:rFonts w:asciiTheme="minorHAnsi" w:hAnsiTheme="minorHAnsi" w:cs="Arial"/>
          <w:b/>
          <w:sz w:val="22"/>
          <w:szCs w:val="22"/>
        </w:rPr>
      </w:pPr>
      <w:r w:rsidRPr="00563DC2">
        <w:rPr>
          <w:rFonts w:asciiTheme="minorHAnsi" w:hAnsiTheme="minorHAnsi" w:cs="Arial"/>
          <w:b/>
          <w:sz w:val="22"/>
          <w:szCs w:val="22"/>
        </w:rPr>
        <w:lastRenderedPageBreak/>
        <w:t xml:space="preserve">What is </w:t>
      </w:r>
      <w:r w:rsidR="00F90D2F">
        <w:rPr>
          <w:rFonts w:asciiTheme="minorHAnsi" w:hAnsiTheme="minorHAnsi" w:cs="Arial"/>
          <w:b/>
          <w:sz w:val="22"/>
          <w:szCs w:val="22"/>
        </w:rPr>
        <w:t>the</w:t>
      </w:r>
      <w:r w:rsidRPr="00563DC2">
        <w:rPr>
          <w:rFonts w:asciiTheme="minorHAnsi" w:hAnsiTheme="minorHAnsi" w:cs="Arial"/>
          <w:b/>
          <w:sz w:val="22"/>
          <w:szCs w:val="22"/>
        </w:rPr>
        <w:t xml:space="preserve"> l</w:t>
      </w:r>
      <w:r w:rsidR="00582DCB" w:rsidRPr="00563DC2">
        <w:rPr>
          <w:rFonts w:asciiTheme="minorHAnsi" w:hAnsiTheme="minorHAnsi" w:cs="Arial"/>
          <w:b/>
          <w:sz w:val="22"/>
          <w:szCs w:val="22"/>
        </w:rPr>
        <w:t>egal justification for sharing?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3A2FC4" w:rsidRPr="00E25C40" w:rsidTr="00E4423A">
        <w:trPr>
          <w:trHeight w:val="822"/>
        </w:trPr>
        <w:tc>
          <w:tcPr>
            <w:tcW w:w="8789" w:type="dxa"/>
            <w:shd w:val="clear" w:color="auto" w:fill="auto"/>
            <w:vAlign w:val="center"/>
          </w:tcPr>
          <w:p w:rsidR="003A2FC4" w:rsidRPr="00E25C40" w:rsidRDefault="00187AEF" w:rsidP="003A2FC4">
            <w:pPr>
              <w:autoSpaceDE w:val="0"/>
              <w:autoSpaceDN w:val="0"/>
              <w:adjustRightInd w:val="0"/>
              <w:rPr>
                <w:rFonts w:asciiTheme="minorHAnsi" w:hAnsiTheme="minorHAnsi" w:cs="Arial"/>
                <w:sz w:val="22"/>
                <w:szCs w:val="22"/>
              </w:rPr>
            </w:pPr>
            <w:r w:rsidRPr="00E25C40">
              <w:rPr>
                <w:rFonts w:asciiTheme="minorHAnsi" w:hAnsiTheme="minorHAnsi" w:cs="Arial"/>
                <w:sz w:val="22"/>
                <w:szCs w:val="22"/>
              </w:rPr>
              <w:t xml:space="preserve">The information is being shared in order to comply with the </w:t>
            </w:r>
            <w:r w:rsidR="00C54643">
              <w:rPr>
                <w:rFonts w:asciiTheme="minorHAnsi" w:hAnsiTheme="minorHAnsi" w:cs="Arial"/>
                <w:sz w:val="22"/>
                <w:szCs w:val="22"/>
              </w:rPr>
              <w:t>Regulations</w:t>
            </w:r>
            <w:r w:rsidRPr="00E25C40">
              <w:rPr>
                <w:rFonts w:asciiTheme="minorHAnsi" w:hAnsiTheme="minorHAnsi" w:cs="Arial"/>
                <w:sz w:val="22"/>
                <w:szCs w:val="22"/>
              </w:rPr>
              <w:t>.</w:t>
            </w:r>
          </w:p>
          <w:p w:rsidR="00AD5D87" w:rsidRPr="00E25C40" w:rsidRDefault="00AD5D87" w:rsidP="003A2FC4">
            <w:pPr>
              <w:autoSpaceDE w:val="0"/>
              <w:autoSpaceDN w:val="0"/>
              <w:adjustRightInd w:val="0"/>
              <w:rPr>
                <w:rFonts w:asciiTheme="minorHAnsi" w:hAnsiTheme="minorHAnsi" w:cs="Arial"/>
                <w:sz w:val="22"/>
                <w:szCs w:val="22"/>
              </w:rPr>
            </w:pPr>
          </w:p>
          <w:p w:rsidR="00AD5D87" w:rsidRPr="00E25C40" w:rsidRDefault="00426829" w:rsidP="003A2FC4">
            <w:pPr>
              <w:autoSpaceDE w:val="0"/>
              <w:autoSpaceDN w:val="0"/>
              <w:adjustRightInd w:val="0"/>
              <w:rPr>
                <w:rFonts w:asciiTheme="minorHAnsi" w:hAnsiTheme="minorHAnsi" w:cs="Arial"/>
                <w:sz w:val="22"/>
                <w:szCs w:val="22"/>
              </w:rPr>
            </w:pPr>
            <w:r w:rsidRPr="00E25C40">
              <w:rPr>
                <w:rFonts w:asciiTheme="minorHAnsi" w:hAnsiTheme="minorHAnsi" w:cs="Arial"/>
                <w:sz w:val="22"/>
                <w:szCs w:val="22"/>
              </w:rPr>
              <w:t>The Parties do not require the explicit consent of each individual supplied to work for an end user client because</w:t>
            </w:r>
            <w:r w:rsidR="00B73A8A" w:rsidRPr="00E25C40">
              <w:rPr>
                <w:rFonts w:asciiTheme="minorHAnsi" w:hAnsiTheme="minorHAnsi" w:cs="Arial"/>
                <w:sz w:val="22"/>
                <w:szCs w:val="22"/>
              </w:rPr>
              <w:t xml:space="preserve"> this information</w:t>
            </w:r>
            <w:r w:rsidR="00B0706D" w:rsidRPr="00E25C40">
              <w:rPr>
                <w:rFonts w:asciiTheme="minorHAnsi" w:hAnsiTheme="minorHAnsi" w:cs="Arial"/>
                <w:sz w:val="22"/>
                <w:szCs w:val="22"/>
              </w:rPr>
              <w:t xml:space="preserve"> is required to comply with the</w:t>
            </w:r>
            <w:r w:rsidR="00B73A8A" w:rsidRPr="00E25C40">
              <w:rPr>
                <w:rFonts w:asciiTheme="minorHAnsi" w:hAnsiTheme="minorHAnsi" w:cs="Arial"/>
                <w:sz w:val="22"/>
                <w:szCs w:val="22"/>
              </w:rPr>
              <w:t xml:space="preserve"> reporting requirements under</w:t>
            </w:r>
            <w:r w:rsidR="00B0706D" w:rsidRPr="00E25C40">
              <w:rPr>
                <w:rFonts w:asciiTheme="minorHAnsi" w:hAnsiTheme="minorHAnsi" w:cs="Arial"/>
                <w:sz w:val="22"/>
                <w:szCs w:val="22"/>
              </w:rPr>
              <w:t xml:space="preserve"> the</w:t>
            </w:r>
            <w:r w:rsidR="00C54643">
              <w:rPr>
                <w:rFonts w:asciiTheme="minorHAnsi" w:hAnsiTheme="minorHAnsi" w:cs="Arial"/>
                <w:sz w:val="22"/>
                <w:szCs w:val="22"/>
              </w:rPr>
              <w:t xml:space="preserve"> </w:t>
            </w:r>
            <w:r w:rsidR="00B0706D" w:rsidRPr="00E25C40">
              <w:rPr>
                <w:rFonts w:asciiTheme="minorHAnsi" w:hAnsiTheme="minorHAnsi" w:cs="Arial"/>
                <w:sz w:val="22"/>
                <w:szCs w:val="22"/>
              </w:rPr>
              <w:t>Regulations</w:t>
            </w:r>
            <w:r w:rsidR="00B73A8A" w:rsidRPr="00E25C40">
              <w:rPr>
                <w:rFonts w:asciiTheme="minorHAnsi" w:hAnsiTheme="minorHAnsi" w:cs="Arial"/>
                <w:sz w:val="22"/>
                <w:szCs w:val="22"/>
              </w:rPr>
              <w:t>.</w:t>
            </w:r>
            <w:r w:rsidR="00D81BD5">
              <w:rPr>
                <w:rFonts w:asciiTheme="minorHAnsi" w:hAnsiTheme="minorHAnsi" w:cs="Arial"/>
                <w:sz w:val="22"/>
                <w:szCs w:val="22"/>
              </w:rPr>
              <w:t xml:space="preserve"> </w:t>
            </w:r>
            <w:r w:rsidR="00D81BD5">
              <w:rPr>
                <w:rStyle w:val="FootnoteReference"/>
                <w:rFonts w:asciiTheme="minorHAnsi" w:hAnsiTheme="minorHAnsi" w:cs="Arial"/>
                <w:sz w:val="22"/>
                <w:szCs w:val="22"/>
              </w:rPr>
              <w:footnoteReference w:id="4"/>
            </w:r>
          </w:p>
          <w:p w:rsidR="00B73A8A" w:rsidRPr="00E25C40" w:rsidRDefault="00B73A8A" w:rsidP="003A2FC4">
            <w:pPr>
              <w:autoSpaceDE w:val="0"/>
              <w:autoSpaceDN w:val="0"/>
              <w:adjustRightInd w:val="0"/>
              <w:rPr>
                <w:rFonts w:asciiTheme="minorHAnsi" w:hAnsiTheme="minorHAnsi" w:cs="Arial"/>
                <w:sz w:val="22"/>
                <w:szCs w:val="22"/>
              </w:rPr>
            </w:pPr>
          </w:p>
        </w:tc>
      </w:tr>
    </w:tbl>
    <w:p w:rsidR="00CD2322" w:rsidRDefault="00CD2322" w:rsidP="00CD2322">
      <w:pPr>
        <w:spacing w:before="240" w:after="60"/>
        <w:rPr>
          <w:rFonts w:asciiTheme="minorHAnsi" w:hAnsiTheme="minorHAnsi" w:cs="Arial"/>
          <w:b/>
          <w:sz w:val="22"/>
          <w:szCs w:val="22"/>
        </w:rPr>
      </w:pPr>
    </w:p>
    <w:p w:rsidR="003A2FC4" w:rsidRPr="00563DC2" w:rsidRDefault="003A2FC4" w:rsidP="003A2FC4">
      <w:pPr>
        <w:numPr>
          <w:ilvl w:val="0"/>
          <w:numId w:val="38"/>
        </w:numPr>
        <w:spacing w:before="240" w:after="60"/>
        <w:ind w:left="357" w:hanging="357"/>
        <w:rPr>
          <w:rFonts w:asciiTheme="minorHAnsi" w:hAnsiTheme="minorHAnsi" w:cs="Arial"/>
          <w:b/>
          <w:sz w:val="22"/>
          <w:szCs w:val="22"/>
        </w:rPr>
      </w:pPr>
      <w:r w:rsidRPr="00563DC2">
        <w:rPr>
          <w:rFonts w:asciiTheme="minorHAnsi" w:hAnsiTheme="minorHAnsi" w:cs="Arial"/>
          <w:b/>
          <w:sz w:val="22"/>
          <w:szCs w:val="22"/>
        </w:rPr>
        <w:t>How w</w:t>
      </w:r>
      <w:r w:rsidR="00582DCB" w:rsidRPr="00563DC2">
        <w:rPr>
          <w:rFonts w:asciiTheme="minorHAnsi" w:hAnsiTheme="minorHAnsi" w:cs="Arial"/>
          <w:b/>
          <w:sz w:val="22"/>
          <w:szCs w:val="22"/>
        </w:rPr>
        <w:t>ill the information be shared?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3A2FC4" w:rsidRPr="00E25C40" w:rsidTr="00E4423A">
        <w:trPr>
          <w:trHeight w:val="2958"/>
        </w:trPr>
        <w:tc>
          <w:tcPr>
            <w:tcW w:w="8789" w:type="dxa"/>
            <w:shd w:val="clear" w:color="auto" w:fill="auto"/>
            <w:vAlign w:val="center"/>
          </w:tcPr>
          <w:p w:rsidR="00016C3E" w:rsidRPr="00E25C40" w:rsidRDefault="00ED47F5" w:rsidP="005D5260">
            <w:pPr>
              <w:autoSpaceDE w:val="0"/>
              <w:autoSpaceDN w:val="0"/>
              <w:adjustRightInd w:val="0"/>
              <w:rPr>
                <w:rFonts w:asciiTheme="minorHAnsi" w:hAnsiTheme="minorHAnsi" w:cs="Arial"/>
                <w:sz w:val="22"/>
                <w:szCs w:val="22"/>
              </w:rPr>
            </w:pPr>
            <w:r w:rsidRPr="00E25C40">
              <w:rPr>
                <w:rFonts w:asciiTheme="minorHAnsi" w:hAnsiTheme="minorHAnsi" w:cs="Arial"/>
                <w:sz w:val="22"/>
                <w:szCs w:val="22"/>
              </w:rPr>
              <w:t>The i</w:t>
            </w:r>
            <w:r w:rsidR="005B28BB" w:rsidRPr="00E25C40">
              <w:rPr>
                <w:rFonts w:asciiTheme="minorHAnsi" w:hAnsiTheme="minorHAnsi" w:cs="Arial"/>
                <w:sz w:val="22"/>
                <w:szCs w:val="22"/>
              </w:rPr>
              <w:t>nformation</w:t>
            </w:r>
            <w:r w:rsidR="00016C3E" w:rsidRPr="00E25C40">
              <w:rPr>
                <w:rFonts w:asciiTheme="minorHAnsi" w:hAnsiTheme="minorHAnsi" w:cs="Arial"/>
                <w:sz w:val="22"/>
                <w:szCs w:val="22"/>
              </w:rPr>
              <w:t xml:space="preserve"> will be shared by </w:t>
            </w:r>
            <w:r w:rsidR="00016C3E" w:rsidRPr="00710D94">
              <w:rPr>
                <w:rFonts w:asciiTheme="minorHAnsi" w:hAnsiTheme="minorHAnsi" w:cs="Arial"/>
                <w:sz w:val="22"/>
                <w:szCs w:val="22"/>
                <w:highlight w:val="lightGray"/>
              </w:rPr>
              <w:t>[i</w:t>
            </w:r>
            <w:r w:rsidR="00187AEF" w:rsidRPr="00710D94">
              <w:rPr>
                <w:rFonts w:asciiTheme="minorHAnsi" w:hAnsiTheme="minorHAnsi" w:cs="Arial"/>
                <w:sz w:val="22"/>
                <w:szCs w:val="22"/>
                <w:highlight w:val="lightGray"/>
              </w:rPr>
              <w:t xml:space="preserve">nsert method of transferring </w:t>
            </w:r>
            <w:r w:rsidR="005B28BB" w:rsidRPr="00710D94">
              <w:rPr>
                <w:rFonts w:asciiTheme="minorHAnsi" w:hAnsiTheme="minorHAnsi" w:cs="Arial"/>
                <w:sz w:val="22"/>
                <w:szCs w:val="22"/>
                <w:highlight w:val="lightGray"/>
              </w:rPr>
              <w:t>information</w:t>
            </w:r>
            <w:r w:rsidR="00187AEF" w:rsidRPr="00710D94">
              <w:rPr>
                <w:rFonts w:asciiTheme="minorHAnsi" w:hAnsiTheme="minorHAnsi" w:cs="Arial"/>
                <w:sz w:val="22"/>
                <w:szCs w:val="22"/>
                <w:highlight w:val="lightGray"/>
              </w:rPr>
              <w:t xml:space="preserve"> to reporting party</w:t>
            </w:r>
            <w:r w:rsidR="00016C3E" w:rsidRPr="00710D94">
              <w:rPr>
                <w:rFonts w:asciiTheme="minorHAnsi" w:hAnsiTheme="minorHAnsi" w:cs="Arial"/>
                <w:sz w:val="22"/>
                <w:szCs w:val="22"/>
                <w:highlight w:val="lightGray"/>
              </w:rPr>
              <w:t>- e.g. hard copy, electronically].</w:t>
            </w:r>
          </w:p>
          <w:p w:rsidR="00016C3E" w:rsidRPr="00E25C40" w:rsidRDefault="00016C3E" w:rsidP="005D5260">
            <w:pPr>
              <w:autoSpaceDE w:val="0"/>
              <w:autoSpaceDN w:val="0"/>
              <w:adjustRightInd w:val="0"/>
              <w:rPr>
                <w:rFonts w:asciiTheme="minorHAnsi" w:hAnsiTheme="minorHAnsi" w:cs="Arial"/>
                <w:color w:val="FF0000"/>
                <w:sz w:val="22"/>
                <w:szCs w:val="22"/>
              </w:rPr>
            </w:pPr>
          </w:p>
          <w:p w:rsidR="00016C3E" w:rsidRPr="00710D94" w:rsidRDefault="00016C3E" w:rsidP="005D5260">
            <w:pPr>
              <w:autoSpaceDE w:val="0"/>
              <w:autoSpaceDN w:val="0"/>
              <w:adjustRightInd w:val="0"/>
              <w:rPr>
                <w:rFonts w:asciiTheme="minorHAnsi" w:hAnsiTheme="minorHAnsi" w:cs="Arial"/>
                <w:sz w:val="22"/>
                <w:szCs w:val="22"/>
              </w:rPr>
            </w:pPr>
            <w:r w:rsidRPr="00710D94">
              <w:rPr>
                <w:rFonts w:asciiTheme="minorHAnsi" w:hAnsiTheme="minorHAnsi" w:cs="Arial"/>
                <w:sz w:val="22"/>
                <w:szCs w:val="22"/>
                <w:highlight w:val="lightGray"/>
              </w:rPr>
              <w:t xml:space="preserve">[The security measures that apply to the </w:t>
            </w:r>
            <w:r w:rsidR="005B28BB" w:rsidRPr="00710D94">
              <w:rPr>
                <w:rFonts w:asciiTheme="minorHAnsi" w:hAnsiTheme="minorHAnsi" w:cs="Arial"/>
                <w:sz w:val="22"/>
                <w:szCs w:val="22"/>
                <w:highlight w:val="lightGray"/>
              </w:rPr>
              <w:t>information</w:t>
            </w:r>
            <w:r w:rsidRPr="00710D94">
              <w:rPr>
                <w:rFonts w:asciiTheme="minorHAnsi" w:hAnsiTheme="minorHAnsi" w:cs="Arial"/>
                <w:sz w:val="22"/>
                <w:szCs w:val="22"/>
                <w:highlight w:val="lightGray"/>
              </w:rPr>
              <w:t xml:space="preserve"> are as follows: [insert security measures- e.g. protective marking, encryption].]</w:t>
            </w:r>
          </w:p>
          <w:p w:rsidR="00016C3E" w:rsidRPr="00E25C40" w:rsidRDefault="00016C3E" w:rsidP="005D5260">
            <w:pPr>
              <w:autoSpaceDE w:val="0"/>
              <w:autoSpaceDN w:val="0"/>
              <w:adjustRightInd w:val="0"/>
              <w:rPr>
                <w:rFonts w:asciiTheme="minorHAnsi" w:hAnsiTheme="minorHAnsi" w:cs="Arial"/>
                <w:color w:val="FF0000"/>
                <w:sz w:val="22"/>
                <w:szCs w:val="22"/>
              </w:rPr>
            </w:pPr>
          </w:p>
          <w:p w:rsidR="005D5260" w:rsidRPr="00710D94" w:rsidRDefault="00016C3E" w:rsidP="005D5260">
            <w:pPr>
              <w:autoSpaceDE w:val="0"/>
              <w:autoSpaceDN w:val="0"/>
              <w:adjustRightInd w:val="0"/>
              <w:rPr>
                <w:rFonts w:asciiTheme="minorHAnsi" w:hAnsiTheme="minorHAnsi" w:cs="Arial"/>
                <w:sz w:val="22"/>
                <w:szCs w:val="22"/>
              </w:rPr>
            </w:pPr>
            <w:r w:rsidRPr="00710D94">
              <w:rPr>
                <w:rFonts w:asciiTheme="minorHAnsi" w:hAnsiTheme="minorHAnsi" w:cs="Arial"/>
                <w:sz w:val="22"/>
                <w:szCs w:val="22"/>
                <w:highlight w:val="lightGray"/>
              </w:rPr>
              <w:t xml:space="preserve">[The following methods of sharing </w:t>
            </w:r>
            <w:r w:rsidR="005B28BB" w:rsidRPr="00710D94">
              <w:rPr>
                <w:rFonts w:asciiTheme="minorHAnsi" w:hAnsiTheme="minorHAnsi" w:cs="Arial"/>
                <w:sz w:val="22"/>
                <w:szCs w:val="22"/>
                <w:highlight w:val="lightGray"/>
              </w:rPr>
              <w:t>information</w:t>
            </w:r>
            <w:r w:rsidRPr="00710D94">
              <w:rPr>
                <w:rFonts w:asciiTheme="minorHAnsi" w:hAnsiTheme="minorHAnsi" w:cs="Arial"/>
                <w:sz w:val="22"/>
                <w:szCs w:val="22"/>
                <w:highlight w:val="lightGray"/>
              </w:rPr>
              <w:t xml:space="preserve"> are not acceptable: [insert unacceptable methods of sharing </w:t>
            </w:r>
            <w:r w:rsidR="005B28BB" w:rsidRPr="00710D94">
              <w:rPr>
                <w:rFonts w:asciiTheme="minorHAnsi" w:hAnsiTheme="minorHAnsi" w:cs="Arial"/>
                <w:sz w:val="22"/>
                <w:szCs w:val="22"/>
                <w:highlight w:val="lightGray"/>
              </w:rPr>
              <w:t>information</w:t>
            </w:r>
            <w:r w:rsidRPr="00710D94">
              <w:rPr>
                <w:rFonts w:asciiTheme="minorHAnsi" w:hAnsiTheme="minorHAnsi" w:cs="Arial"/>
                <w:sz w:val="22"/>
                <w:szCs w:val="22"/>
                <w:highlight w:val="lightGray"/>
              </w:rPr>
              <w:t>].]</w:t>
            </w:r>
          </w:p>
          <w:p w:rsidR="00016C3E" w:rsidRPr="00E25C40" w:rsidRDefault="00016C3E" w:rsidP="005D5260">
            <w:pPr>
              <w:autoSpaceDE w:val="0"/>
              <w:autoSpaceDN w:val="0"/>
              <w:adjustRightInd w:val="0"/>
              <w:rPr>
                <w:rFonts w:asciiTheme="minorHAnsi" w:hAnsiTheme="minorHAnsi" w:cs="Arial"/>
                <w:color w:val="FF0000"/>
                <w:sz w:val="22"/>
                <w:szCs w:val="22"/>
              </w:rPr>
            </w:pPr>
          </w:p>
          <w:p w:rsidR="009D2062" w:rsidRDefault="00016C3E" w:rsidP="005D5260">
            <w:pPr>
              <w:autoSpaceDE w:val="0"/>
              <w:autoSpaceDN w:val="0"/>
              <w:adjustRightInd w:val="0"/>
              <w:rPr>
                <w:rFonts w:asciiTheme="minorHAnsi" w:hAnsiTheme="minorHAnsi" w:cs="Arial"/>
                <w:sz w:val="22"/>
                <w:szCs w:val="22"/>
              </w:rPr>
            </w:pPr>
            <w:r w:rsidRPr="00E25C40">
              <w:rPr>
                <w:rFonts w:asciiTheme="minorHAnsi" w:hAnsiTheme="minorHAnsi" w:cs="Arial"/>
                <w:sz w:val="22"/>
                <w:szCs w:val="22"/>
              </w:rPr>
              <w:t>Information that is shared should be labelled with the name of its originator, so that obligations around withdraw</w:t>
            </w:r>
            <w:r w:rsidR="009D2062" w:rsidRPr="00E25C40">
              <w:rPr>
                <w:rFonts w:asciiTheme="minorHAnsi" w:hAnsiTheme="minorHAnsi" w:cs="Arial"/>
                <w:sz w:val="22"/>
                <w:szCs w:val="22"/>
              </w:rPr>
              <w:t>al of consent, updating to maintain accurate records and reporting any breaches can be fulfilled.</w:t>
            </w:r>
          </w:p>
          <w:p w:rsidR="0085264C" w:rsidRPr="00E25C40" w:rsidRDefault="0085264C" w:rsidP="005D5260">
            <w:pPr>
              <w:autoSpaceDE w:val="0"/>
              <w:autoSpaceDN w:val="0"/>
              <w:adjustRightInd w:val="0"/>
              <w:rPr>
                <w:rFonts w:asciiTheme="minorHAnsi" w:hAnsiTheme="minorHAnsi" w:cs="Arial"/>
                <w:sz w:val="22"/>
                <w:szCs w:val="22"/>
              </w:rPr>
            </w:pPr>
          </w:p>
        </w:tc>
      </w:tr>
    </w:tbl>
    <w:p w:rsidR="00CD2322" w:rsidRDefault="00CD2322" w:rsidP="00CD2322">
      <w:pPr>
        <w:spacing w:before="240" w:after="60"/>
        <w:rPr>
          <w:rFonts w:asciiTheme="minorHAnsi" w:hAnsiTheme="minorHAnsi" w:cs="Arial"/>
          <w:b/>
          <w:sz w:val="22"/>
          <w:szCs w:val="22"/>
        </w:rPr>
      </w:pPr>
    </w:p>
    <w:p w:rsidR="003A2FC4" w:rsidRPr="00563DC2" w:rsidRDefault="003A2FC4" w:rsidP="003A2FC4">
      <w:pPr>
        <w:numPr>
          <w:ilvl w:val="0"/>
          <w:numId w:val="38"/>
        </w:numPr>
        <w:spacing w:before="240" w:after="60"/>
        <w:ind w:left="357" w:hanging="357"/>
        <w:rPr>
          <w:rFonts w:asciiTheme="minorHAnsi" w:hAnsiTheme="minorHAnsi" w:cs="Arial"/>
          <w:b/>
          <w:sz w:val="22"/>
          <w:szCs w:val="22"/>
        </w:rPr>
      </w:pPr>
      <w:r w:rsidRPr="00563DC2">
        <w:rPr>
          <w:rFonts w:asciiTheme="minorHAnsi" w:hAnsiTheme="minorHAnsi" w:cs="Arial"/>
          <w:b/>
          <w:sz w:val="22"/>
          <w:szCs w:val="22"/>
        </w:rPr>
        <w:t xml:space="preserve">How </w:t>
      </w:r>
      <w:r w:rsidR="00A23EDB" w:rsidRPr="00563DC2">
        <w:rPr>
          <w:rFonts w:asciiTheme="minorHAnsi" w:hAnsiTheme="minorHAnsi" w:cs="Arial"/>
          <w:b/>
          <w:sz w:val="22"/>
          <w:szCs w:val="22"/>
        </w:rPr>
        <w:t>will the information be stored?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3A2FC4" w:rsidRPr="00E25C40" w:rsidTr="00E4423A">
        <w:trPr>
          <w:trHeight w:val="1172"/>
        </w:trPr>
        <w:tc>
          <w:tcPr>
            <w:tcW w:w="8789" w:type="dxa"/>
            <w:shd w:val="clear" w:color="auto" w:fill="auto"/>
            <w:vAlign w:val="center"/>
          </w:tcPr>
          <w:p w:rsidR="00A23EDB" w:rsidRPr="00710D94" w:rsidRDefault="00A23EDB" w:rsidP="003A2FC4">
            <w:pPr>
              <w:autoSpaceDE w:val="0"/>
              <w:autoSpaceDN w:val="0"/>
              <w:adjustRightInd w:val="0"/>
              <w:rPr>
                <w:rFonts w:asciiTheme="minorHAnsi" w:hAnsiTheme="minorHAnsi" w:cs="Arial"/>
                <w:sz w:val="22"/>
                <w:szCs w:val="22"/>
              </w:rPr>
            </w:pPr>
            <w:r w:rsidRPr="00710D94">
              <w:rPr>
                <w:rFonts w:asciiTheme="minorHAnsi" w:hAnsiTheme="minorHAnsi" w:cs="Arial"/>
                <w:sz w:val="22"/>
                <w:szCs w:val="22"/>
                <w:highlight w:val="lightGray"/>
              </w:rPr>
              <w:t xml:space="preserve">[Insert method of storing the </w:t>
            </w:r>
            <w:r w:rsidR="005B28BB" w:rsidRPr="00710D94">
              <w:rPr>
                <w:rFonts w:asciiTheme="minorHAnsi" w:hAnsiTheme="minorHAnsi" w:cs="Arial"/>
                <w:sz w:val="22"/>
                <w:szCs w:val="22"/>
                <w:highlight w:val="lightGray"/>
              </w:rPr>
              <w:t>information</w:t>
            </w:r>
            <w:r w:rsidRPr="00710D94">
              <w:rPr>
                <w:rFonts w:asciiTheme="minorHAnsi" w:hAnsiTheme="minorHAnsi" w:cs="Arial"/>
                <w:sz w:val="22"/>
                <w:szCs w:val="22"/>
                <w:highlight w:val="lightGray"/>
              </w:rPr>
              <w:t>- e.g. secure server - include any security measures]</w:t>
            </w:r>
          </w:p>
          <w:p w:rsidR="00B73A8A" w:rsidRPr="00E25C40" w:rsidRDefault="00B73A8A" w:rsidP="003A2FC4">
            <w:pPr>
              <w:autoSpaceDE w:val="0"/>
              <w:autoSpaceDN w:val="0"/>
              <w:adjustRightInd w:val="0"/>
              <w:rPr>
                <w:rFonts w:asciiTheme="minorHAnsi" w:hAnsiTheme="minorHAnsi" w:cs="Arial"/>
                <w:color w:val="FF0000"/>
                <w:sz w:val="22"/>
                <w:szCs w:val="22"/>
              </w:rPr>
            </w:pPr>
          </w:p>
          <w:p w:rsidR="00B73A8A" w:rsidRPr="00E25C40" w:rsidRDefault="00B73A8A" w:rsidP="003A2FC4">
            <w:pPr>
              <w:autoSpaceDE w:val="0"/>
              <w:autoSpaceDN w:val="0"/>
              <w:adjustRightInd w:val="0"/>
              <w:rPr>
                <w:rFonts w:asciiTheme="minorHAnsi" w:hAnsiTheme="minorHAnsi" w:cs="Arial"/>
                <w:color w:val="FF0000"/>
                <w:sz w:val="22"/>
                <w:szCs w:val="22"/>
              </w:rPr>
            </w:pPr>
          </w:p>
          <w:p w:rsidR="00B73A8A" w:rsidRPr="00E25C40" w:rsidRDefault="00B73A8A" w:rsidP="003A2FC4">
            <w:pPr>
              <w:autoSpaceDE w:val="0"/>
              <w:autoSpaceDN w:val="0"/>
              <w:adjustRightInd w:val="0"/>
              <w:rPr>
                <w:rFonts w:asciiTheme="minorHAnsi" w:hAnsiTheme="minorHAnsi" w:cs="Arial"/>
                <w:color w:val="FF0000"/>
                <w:sz w:val="22"/>
                <w:szCs w:val="22"/>
              </w:rPr>
            </w:pPr>
          </w:p>
        </w:tc>
      </w:tr>
    </w:tbl>
    <w:p w:rsidR="00CD2322" w:rsidRDefault="00CD2322" w:rsidP="00CD2322">
      <w:pPr>
        <w:spacing w:before="240" w:after="60"/>
        <w:rPr>
          <w:rFonts w:asciiTheme="minorHAnsi" w:hAnsiTheme="minorHAnsi" w:cs="Arial"/>
          <w:b/>
          <w:sz w:val="22"/>
          <w:szCs w:val="22"/>
        </w:rPr>
      </w:pPr>
    </w:p>
    <w:p w:rsidR="003A2FC4" w:rsidRPr="00563DC2" w:rsidRDefault="003A2FC4" w:rsidP="003A2FC4">
      <w:pPr>
        <w:numPr>
          <w:ilvl w:val="0"/>
          <w:numId w:val="38"/>
        </w:numPr>
        <w:spacing w:before="240" w:after="60"/>
        <w:ind w:left="357" w:hanging="357"/>
        <w:rPr>
          <w:rFonts w:asciiTheme="minorHAnsi" w:hAnsiTheme="minorHAnsi" w:cs="Arial"/>
          <w:b/>
          <w:sz w:val="22"/>
          <w:szCs w:val="22"/>
        </w:rPr>
      </w:pPr>
      <w:r w:rsidRPr="00563DC2">
        <w:rPr>
          <w:rFonts w:asciiTheme="minorHAnsi" w:hAnsiTheme="minorHAnsi" w:cs="Arial"/>
          <w:b/>
          <w:sz w:val="22"/>
          <w:szCs w:val="22"/>
        </w:rPr>
        <w:t>W</w:t>
      </w:r>
      <w:r w:rsidR="00B73A8A" w:rsidRPr="00563DC2">
        <w:rPr>
          <w:rFonts w:asciiTheme="minorHAnsi" w:hAnsiTheme="minorHAnsi" w:cs="Arial"/>
          <w:b/>
          <w:sz w:val="22"/>
          <w:szCs w:val="22"/>
        </w:rPr>
        <w:t>ho will handle the information</w:t>
      </w:r>
      <w:r w:rsidRPr="00563DC2">
        <w:rPr>
          <w:rFonts w:asciiTheme="minorHAnsi" w:hAnsiTheme="minorHAnsi"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3A2FC4" w:rsidRPr="00E25C40" w:rsidTr="00E4423A">
        <w:trPr>
          <w:trHeight w:val="962"/>
        </w:trPr>
        <w:tc>
          <w:tcPr>
            <w:tcW w:w="8789" w:type="dxa"/>
            <w:shd w:val="clear" w:color="auto" w:fill="auto"/>
            <w:vAlign w:val="center"/>
          </w:tcPr>
          <w:p w:rsidR="00421853" w:rsidRPr="00E25C40" w:rsidRDefault="00421853" w:rsidP="00421853">
            <w:pPr>
              <w:autoSpaceDE w:val="0"/>
              <w:autoSpaceDN w:val="0"/>
              <w:adjustRightInd w:val="0"/>
              <w:rPr>
                <w:rFonts w:asciiTheme="minorHAnsi" w:hAnsiTheme="minorHAnsi" w:cs="Arial"/>
                <w:color w:val="FF0000"/>
                <w:sz w:val="22"/>
                <w:szCs w:val="22"/>
              </w:rPr>
            </w:pPr>
          </w:p>
          <w:p w:rsidR="000575A0" w:rsidRPr="00710D94" w:rsidRDefault="000575A0" w:rsidP="00421853">
            <w:pPr>
              <w:autoSpaceDE w:val="0"/>
              <w:autoSpaceDN w:val="0"/>
              <w:adjustRightInd w:val="0"/>
              <w:rPr>
                <w:rFonts w:asciiTheme="minorHAnsi" w:hAnsiTheme="minorHAnsi" w:cs="Arial"/>
                <w:sz w:val="22"/>
                <w:szCs w:val="22"/>
              </w:rPr>
            </w:pPr>
            <w:r w:rsidRPr="00710D94">
              <w:rPr>
                <w:rFonts w:asciiTheme="minorHAnsi" w:hAnsiTheme="minorHAnsi" w:cs="Arial"/>
                <w:sz w:val="22"/>
                <w:szCs w:val="22"/>
              </w:rPr>
              <w:t xml:space="preserve">For the Receiving Party: </w:t>
            </w:r>
          </w:p>
          <w:p w:rsidR="00421853" w:rsidRPr="00E25C40" w:rsidRDefault="00421853" w:rsidP="00421853">
            <w:pPr>
              <w:autoSpaceDE w:val="0"/>
              <w:autoSpaceDN w:val="0"/>
              <w:adjustRightInd w:val="0"/>
              <w:rPr>
                <w:rFonts w:asciiTheme="minorHAnsi" w:hAnsiTheme="minorHAnsi" w:cs="Arial"/>
                <w:color w:val="FF0000"/>
                <w:sz w:val="22"/>
                <w:szCs w:val="22"/>
              </w:rPr>
            </w:pPr>
          </w:p>
          <w:p w:rsidR="00421853" w:rsidRPr="00710D94" w:rsidRDefault="00421853" w:rsidP="00421853">
            <w:pPr>
              <w:autoSpaceDE w:val="0"/>
              <w:autoSpaceDN w:val="0"/>
              <w:adjustRightInd w:val="0"/>
              <w:rPr>
                <w:rFonts w:asciiTheme="minorHAnsi" w:hAnsiTheme="minorHAnsi" w:cs="Arial"/>
                <w:sz w:val="22"/>
                <w:szCs w:val="22"/>
              </w:rPr>
            </w:pPr>
            <w:r w:rsidRPr="00710D94">
              <w:rPr>
                <w:rFonts w:asciiTheme="minorHAnsi" w:hAnsiTheme="minorHAnsi" w:cs="Arial"/>
                <w:sz w:val="22"/>
                <w:szCs w:val="22"/>
                <w:highlight w:val="lightGray"/>
              </w:rPr>
              <w:t>[Insert name(s) and job title(s) of information handler(s)]</w:t>
            </w:r>
          </w:p>
          <w:p w:rsidR="00421853" w:rsidRPr="00E25C40" w:rsidRDefault="00421853" w:rsidP="00421853">
            <w:pPr>
              <w:autoSpaceDE w:val="0"/>
              <w:autoSpaceDN w:val="0"/>
              <w:adjustRightInd w:val="0"/>
              <w:rPr>
                <w:rFonts w:asciiTheme="minorHAnsi" w:hAnsiTheme="minorHAnsi" w:cs="Arial"/>
                <w:color w:val="FF0000"/>
                <w:sz w:val="22"/>
                <w:szCs w:val="22"/>
              </w:rPr>
            </w:pPr>
          </w:p>
          <w:p w:rsidR="00421853" w:rsidRPr="00710D94" w:rsidRDefault="000575A0" w:rsidP="00421853">
            <w:pPr>
              <w:autoSpaceDE w:val="0"/>
              <w:autoSpaceDN w:val="0"/>
              <w:adjustRightInd w:val="0"/>
              <w:rPr>
                <w:rFonts w:asciiTheme="minorHAnsi" w:hAnsiTheme="minorHAnsi" w:cs="Arial"/>
                <w:sz w:val="22"/>
                <w:szCs w:val="22"/>
              </w:rPr>
            </w:pPr>
            <w:r w:rsidRPr="00710D94">
              <w:rPr>
                <w:rFonts w:asciiTheme="minorHAnsi" w:hAnsiTheme="minorHAnsi" w:cs="Arial"/>
                <w:sz w:val="22"/>
                <w:szCs w:val="22"/>
              </w:rPr>
              <w:t xml:space="preserve">For the Sending Party: </w:t>
            </w:r>
          </w:p>
          <w:p w:rsidR="00421853" w:rsidRPr="00E25C40" w:rsidRDefault="00421853" w:rsidP="00421853">
            <w:pPr>
              <w:autoSpaceDE w:val="0"/>
              <w:autoSpaceDN w:val="0"/>
              <w:adjustRightInd w:val="0"/>
              <w:rPr>
                <w:rFonts w:asciiTheme="minorHAnsi" w:hAnsiTheme="minorHAnsi" w:cs="Arial"/>
                <w:color w:val="FF0000"/>
                <w:sz w:val="22"/>
                <w:szCs w:val="22"/>
              </w:rPr>
            </w:pPr>
          </w:p>
          <w:p w:rsidR="00421853" w:rsidRPr="00710D94" w:rsidRDefault="00421853" w:rsidP="003A2FC4">
            <w:pPr>
              <w:autoSpaceDE w:val="0"/>
              <w:autoSpaceDN w:val="0"/>
              <w:adjustRightInd w:val="0"/>
              <w:rPr>
                <w:rFonts w:asciiTheme="minorHAnsi" w:hAnsiTheme="minorHAnsi" w:cs="Arial"/>
                <w:sz w:val="22"/>
                <w:szCs w:val="22"/>
              </w:rPr>
            </w:pPr>
            <w:r w:rsidRPr="00710D94">
              <w:rPr>
                <w:rFonts w:asciiTheme="minorHAnsi" w:hAnsiTheme="minorHAnsi" w:cs="Arial"/>
                <w:sz w:val="22"/>
                <w:szCs w:val="22"/>
                <w:highlight w:val="lightGray"/>
              </w:rPr>
              <w:t>[Insert name(s) and job title(s) of information handler(s)]</w:t>
            </w:r>
          </w:p>
          <w:p w:rsidR="00421853" w:rsidRPr="00E25C40" w:rsidRDefault="00421853" w:rsidP="003A2FC4">
            <w:pPr>
              <w:autoSpaceDE w:val="0"/>
              <w:autoSpaceDN w:val="0"/>
              <w:adjustRightInd w:val="0"/>
              <w:rPr>
                <w:rFonts w:asciiTheme="minorHAnsi" w:hAnsiTheme="minorHAnsi" w:cs="Arial"/>
                <w:color w:val="FF0000"/>
                <w:sz w:val="22"/>
                <w:szCs w:val="22"/>
              </w:rPr>
            </w:pPr>
          </w:p>
          <w:p w:rsidR="00421853" w:rsidRPr="00E25C40" w:rsidRDefault="00421853" w:rsidP="003A2FC4">
            <w:pPr>
              <w:autoSpaceDE w:val="0"/>
              <w:autoSpaceDN w:val="0"/>
              <w:adjustRightInd w:val="0"/>
              <w:rPr>
                <w:rFonts w:asciiTheme="minorHAnsi" w:hAnsiTheme="minorHAnsi" w:cs="Arial"/>
                <w:sz w:val="22"/>
                <w:szCs w:val="22"/>
              </w:rPr>
            </w:pPr>
            <w:r w:rsidRPr="00E25C40">
              <w:rPr>
                <w:rFonts w:asciiTheme="minorHAnsi" w:hAnsiTheme="minorHAnsi" w:cs="Arial"/>
                <w:sz w:val="22"/>
                <w:szCs w:val="22"/>
              </w:rPr>
              <w:t>Only appropriate and properly authorised persons will have access to the</w:t>
            </w:r>
            <w:r w:rsidR="00582DCB" w:rsidRPr="00E25C40">
              <w:rPr>
                <w:rFonts w:asciiTheme="minorHAnsi" w:hAnsiTheme="minorHAnsi" w:cs="Arial"/>
                <w:sz w:val="22"/>
                <w:szCs w:val="22"/>
              </w:rPr>
              <w:t xml:space="preserve"> </w:t>
            </w:r>
            <w:r w:rsidR="00ED47F5" w:rsidRPr="00E25C40">
              <w:rPr>
                <w:rFonts w:asciiTheme="minorHAnsi" w:hAnsiTheme="minorHAnsi" w:cs="Arial"/>
                <w:sz w:val="22"/>
                <w:szCs w:val="22"/>
              </w:rPr>
              <w:t>i</w:t>
            </w:r>
            <w:r w:rsidRPr="00E25C40">
              <w:rPr>
                <w:rFonts w:asciiTheme="minorHAnsi" w:hAnsiTheme="minorHAnsi" w:cs="Arial"/>
                <w:sz w:val="22"/>
                <w:szCs w:val="22"/>
              </w:rPr>
              <w:t>nformation</w:t>
            </w:r>
            <w:r w:rsidR="00ED47F5" w:rsidRPr="00E25C40">
              <w:rPr>
                <w:rFonts w:asciiTheme="minorHAnsi" w:hAnsiTheme="minorHAnsi" w:cs="Arial"/>
                <w:sz w:val="22"/>
                <w:szCs w:val="22"/>
              </w:rPr>
              <w:t>.</w:t>
            </w:r>
            <w:r w:rsidRPr="00E25C40">
              <w:rPr>
                <w:rFonts w:asciiTheme="minorHAnsi" w:hAnsiTheme="minorHAnsi" w:cs="Arial"/>
                <w:sz w:val="22"/>
                <w:szCs w:val="22"/>
              </w:rPr>
              <w:t xml:space="preserve"> The information shared should not be disclosed to any third party except for HMRC.</w:t>
            </w:r>
          </w:p>
          <w:p w:rsidR="00B73A8A" w:rsidRPr="00E25C40" w:rsidRDefault="00B73A8A" w:rsidP="003A2FC4">
            <w:pPr>
              <w:autoSpaceDE w:val="0"/>
              <w:autoSpaceDN w:val="0"/>
              <w:adjustRightInd w:val="0"/>
              <w:rPr>
                <w:rFonts w:asciiTheme="minorHAnsi" w:hAnsiTheme="minorHAnsi" w:cs="Arial"/>
                <w:sz w:val="22"/>
                <w:szCs w:val="22"/>
              </w:rPr>
            </w:pPr>
          </w:p>
        </w:tc>
      </w:tr>
    </w:tbl>
    <w:p w:rsidR="00C54643" w:rsidRDefault="00C54643" w:rsidP="00C54643">
      <w:pPr>
        <w:spacing w:before="240" w:after="60"/>
        <w:rPr>
          <w:rFonts w:asciiTheme="minorHAnsi" w:hAnsiTheme="minorHAnsi" w:cs="Arial"/>
          <w:b/>
          <w:sz w:val="22"/>
          <w:szCs w:val="22"/>
        </w:rPr>
      </w:pPr>
    </w:p>
    <w:p w:rsidR="003A2FC4" w:rsidRPr="00563DC2" w:rsidRDefault="003A2FC4" w:rsidP="003A2FC4">
      <w:pPr>
        <w:numPr>
          <w:ilvl w:val="0"/>
          <w:numId w:val="38"/>
        </w:numPr>
        <w:spacing w:before="240" w:after="60"/>
        <w:ind w:left="357" w:hanging="357"/>
        <w:rPr>
          <w:rFonts w:asciiTheme="minorHAnsi" w:hAnsiTheme="minorHAnsi" w:cs="Arial"/>
          <w:b/>
          <w:sz w:val="22"/>
          <w:szCs w:val="22"/>
        </w:rPr>
      </w:pPr>
      <w:r w:rsidRPr="00563DC2">
        <w:rPr>
          <w:rFonts w:asciiTheme="minorHAnsi" w:hAnsiTheme="minorHAnsi" w:cs="Arial"/>
          <w:b/>
          <w:sz w:val="22"/>
          <w:szCs w:val="22"/>
        </w:rPr>
        <w:t xml:space="preserve">How long will the information </w:t>
      </w:r>
      <w:proofErr w:type="gramStart"/>
      <w:r w:rsidRPr="00563DC2">
        <w:rPr>
          <w:rFonts w:asciiTheme="minorHAnsi" w:hAnsiTheme="minorHAnsi" w:cs="Arial"/>
          <w:b/>
          <w:sz w:val="22"/>
          <w:szCs w:val="22"/>
        </w:rPr>
        <w:t>be</w:t>
      </w:r>
      <w:proofErr w:type="gramEnd"/>
      <w:r w:rsidRPr="00563DC2">
        <w:rPr>
          <w:rFonts w:asciiTheme="minorHAnsi" w:hAnsiTheme="minorHAnsi" w:cs="Arial"/>
          <w:b/>
          <w:sz w:val="22"/>
          <w:szCs w:val="22"/>
        </w:rPr>
        <w:t xml:space="preserve"> kept?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3A2FC4" w:rsidRPr="00E25C40" w:rsidTr="00E4423A">
        <w:trPr>
          <w:trHeight w:val="1036"/>
        </w:trPr>
        <w:tc>
          <w:tcPr>
            <w:tcW w:w="8789" w:type="dxa"/>
            <w:shd w:val="clear" w:color="auto" w:fill="auto"/>
            <w:vAlign w:val="center"/>
          </w:tcPr>
          <w:p w:rsidR="00D568B6" w:rsidRPr="00E25C40" w:rsidRDefault="00D568B6" w:rsidP="00D568B6">
            <w:pPr>
              <w:spacing w:after="120"/>
              <w:rPr>
                <w:rFonts w:asciiTheme="minorHAnsi" w:hAnsiTheme="minorHAnsi" w:cs="Arial"/>
                <w:sz w:val="22"/>
                <w:szCs w:val="22"/>
              </w:rPr>
            </w:pPr>
            <w:r w:rsidRPr="00E25C40">
              <w:rPr>
                <w:rFonts w:asciiTheme="minorHAnsi" w:hAnsiTheme="minorHAnsi" w:cs="Arial"/>
                <w:sz w:val="22"/>
                <w:szCs w:val="22"/>
              </w:rPr>
              <w:t xml:space="preserve">The information will be kept </w:t>
            </w:r>
            <w:r w:rsidR="00F85884" w:rsidRPr="00E25C40">
              <w:rPr>
                <w:rFonts w:asciiTheme="minorHAnsi" w:hAnsiTheme="minorHAnsi" w:cs="Arial"/>
                <w:sz w:val="22"/>
                <w:szCs w:val="22"/>
              </w:rPr>
              <w:t>for</w:t>
            </w:r>
            <w:r w:rsidRPr="00E25C40">
              <w:rPr>
                <w:rFonts w:asciiTheme="minorHAnsi" w:hAnsiTheme="minorHAnsi" w:cs="Arial"/>
                <w:sz w:val="22"/>
                <w:szCs w:val="22"/>
              </w:rPr>
              <w:t xml:space="preserve"> </w:t>
            </w:r>
            <w:r w:rsidR="00F85884" w:rsidRPr="00710D94">
              <w:rPr>
                <w:rFonts w:asciiTheme="minorHAnsi" w:hAnsiTheme="minorHAnsi" w:cs="Arial"/>
                <w:sz w:val="22"/>
                <w:szCs w:val="22"/>
                <w:highlight w:val="lightGray"/>
              </w:rPr>
              <w:t>[</w:t>
            </w:r>
            <w:r w:rsidRPr="00710D94">
              <w:rPr>
                <w:rFonts w:asciiTheme="minorHAnsi" w:hAnsiTheme="minorHAnsi" w:cs="Arial"/>
                <w:sz w:val="22"/>
                <w:szCs w:val="22"/>
                <w:highlight w:val="lightGray"/>
              </w:rPr>
              <w:t>the statutory minimum of three</w:t>
            </w:r>
            <w:r w:rsidR="00F85884" w:rsidRPr="00710D94">
              <w:rPr>
                <w:rFonts w:asciiTheme="minorHAnsi" w:hAnsiTheme="minorHAnsi" w:cs="Arial"/>
                <w:sz w:val="22"/>
                <w:szCs w:val="22"/>
                <w:highlight w:val="lightGray"/>
              </w:rPr>
              <w:t>]</w:t>
            </w:r>
            <w:r w:rsidRPr="00710D94">
              <w:rPr>
                <w:rFonts w:asciiTheme="minorHAnsi" w:hAnsiTheme="minorHAnsi" w:cs="Arial"/>
                <w:sz w:val="22"/>
                <w:szCs w:val="22"/>
                <w:highlight w:val="lightGray"/>
              </w:rPr>
              <w:t xml:space="preserve"> </w:t>
            </w:r>
            <w:r w:rsidR="00F85884" w:rsidRPr="00710D94">
              <w:rPr>
                <w:rFonts w:asciiTheme="minorHAnsi" w:hAnsiTheme="minorHAnsi" w:cs="Arial"/>
                <w:b/>
                <w:sz w:val="22"/>
                <w:szCs w:val="22"/>
                <w:highlight w:val="lightGray"/>
              </w:rPr>
              <w:t>OR</w:t>
            </w:r>
            <w:r w:rsidR="00F85884" w:rsidRPr="00710D94">
              <w:rPr>
                <w:rFonts w:asciiTheme="minorHAnsi" w:hAnsiTheme="minorHAnsi" w:cs="Arial"/>
                <w:sz w:val="22"/>
                <w:szCs w:val="22"/>
                <w:highlight w:val="lightGray"/>
              </w:rPr>
              <w:t xml:space="preserve"> [insert length of time the information will be kept if longer than the statutory minimum]</w:t>
            </w:r>
            <w:r w:rsidR="00F85884" w:rsidRPr="00710D94">
              <w:rPr>
                <w:rFonts w:asciiTheme="minorHAnsi" w:hAnsiTheme="minorHAnsi" w:cs="Arial"/>
                <w:sz w:val="22"/>
                <w:szCs w:val="22"/>
              </w:rPr>
              <w:t xml:space="preserve"> </w:t>
            </w:r>
            <w:r w:rsidR="00F85884" w:rsidRPr="00E25C40">
              <w:rPr>
                <w:rFonts w:asciiTheme="minorHAnsi" w:hAnsiTheme="minorHAnsi" w:cs="Arial"/>
                <w:sz w:val="22"/>
                <w:szCs w:val="22"/>
              </w:rPr>
              <w:t xml:space="preserve">years </w:t>
            </w:r>
            <w:r w:rsidRPr="00E25C40">
              <w:rPr>
                <w:rFonts w:asciiTheme="minorHAnsi" w:hAnsiTheme="minorHAnsi" w:cs="Arial"/>
                <w:sz w:val="22"/>
                <w:szCs w:val="22"/>
              </w:rPr>
              <w:t>from the end of the tax year.</w:t>
            </w:r>
            <w:r w:rsidR="000575A0">
              <w:rPr>
                <w:rFonts w:asciiTheme="minorHAnsi" w:hAnsiTheme="minorHAnsi" w:cs="Arial"/>
                <w:sz w:val="22"/>
                <w:szCs w:val="22"/>
              </w:rPr>
              <w:t xml:space="preserve"> </w:t>
            </w:r>
            <w:r w:rsidR="000575A0">
              <w:rPr>
                <w:rStyle w:val="FootnoteReference"/>
                <w:rFonts w:asciiTheme="minorHAnsi" w:hAnsiTheme="minorHAnsi" w:cs="Arial"/>
                <w:sz w:val="22"/>
                <w:szCs w:val="22"/>
              </w:rPr>
              <w:footnoteReference w:id="5"/>
            </w:r>
          </w:p>
        </w:tc>
      </w:tr>
    </w:tbl>
    <w:p w:rsidR="00CD2322" w:rsidRDefault="00CD2322" w:rsidP="00CD2322">
      <w:pPr>
        <w:spacing w:before="240" w:after="60"/>
        <w:rPr>
          <w:rFonts w:asciiTheme="minorHAnsi" w:hAnsiTheme="minorHAnsi" w:cs="Arial"/>
          <w:b/>
          <w:sz w:val="22"/>
          <w:szCs w:val="22"/>
        </w:rPr>
      </w:pPr>
    </w:p>
    <w:p w:rsidR="003A2FC4" w:rsidRPr="00563DC2" w:rsidRDefault="003A2FC4" w:rsidP="003A2FC4">
      <w:pPr>
        <w:numPr>
          <w:ilvl w:val="0"/>
          <w:numId w:val="38"/>
        </w:numPr>
        <w:spacing w:before="240" w:after="60"/>
        <w:ind w:left="357" w:hanging="357"/>
        <w:rPr>
          <w:rFonts w:asciiTheme="minorHAnsi" w:hAnsiTheme="minorHAnsi" w:cs="Arial"/>
          <w:b/>
          <w:sz w:val="22"/>
          <w:szCs w:val="22"/>
        </w:rPr>
      </w:pPr>
      <w:r w:rsidRPr="00563DC2">
        <w:rPr>
          <w:rFonts w:asciiTheme="minorHAnsi" w:hAnsiTheme="minorHAnsi" w:cs="Arial"/>
          <w:b/>
          <w:sz w:val="22"/>
          <w:szCs w:val="22"/>
        </w:rPr>
        <w:t>How will the information be</w:t>
      </w:r>
      <w:r w:rsidR="00332C18" w:rsidRPr="00563DC2">
        <w:rPr>
          <w:rFonts w:asciiTheme="minorHAnsi" w:hAnsiTheme="minorHAnsi" w:cs="Arial"/>
          <w:b/>
          <w:sz w:val="22"/>
          <w:szCs w:val="22"/>
        </w:rPr>
        <w:t xml:space="preserve"> used, retained and</w:t>
      </w:r>
      <w:r w:rsidRPr="00563DC2">
        <w:rPr>
          <w:rFonts w:asciiTheme="minorHAnsi" w:hAnsiTheme="minorHAnsi" w:cs="Arial"/>
          <w:b/>
          <w:sz w:val="22"/>
          <w:szCs w:val="22"/>
        </w:rPr>
        <w:t xml:space="preserve"> destroyed?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3A2FC4" w:rsidRPr="00E25C40" w:rsidTr="00E4423A">
        <w:trPr>
          <w:trHeight w:val="2665"/>
        </w:trPr>
        <w:tc>
          <w:tcPr>
            <w:tcW w:w="8789" w:type="dxa"/>
            <w:shd w:val="clear" w:color="auto" w:fill="auto"/>
            <w:vAlign w:val="center"/>
          </w:tcPr>
          <w:p w:rsidR="00332C18" w:rsidRPr="00E25C40" w:rsidRDefault="00582DCB" w:rsidP="00421853">
            <w:pPr>
              <w:autoSpaceDE w:val="0"/>
              <w:autoSpaceDN w:val="0"/>
              <w:adjustRightInd w:val="0"/>
              <w:rPr>
                <w:rFonts w:asciiTheme="minorHAnsi" w:hAnsiTheme="minorHAnsi" w:cs="Arial"/>
                <w:sz w:val="22"/>
                <w:szCs w:val="22"/>
              </w:rPr>
            </w:pPr>
            <w:r w:rsidRPr="00E25C40">
              <w:rPr>
                <w:rFonts w:asciiTheme="minorHAnsi" w:hAnsiTheme="minorHAnsi" w:cs="Arial"/>
                <w:sz w:val="22"/>
                <w:szCs w:val="22"/>
              </w:rPr>
              <w:t>The Parties</w:t>
            </w:r>
            <w:r w:rsidR="00332C18" w:rsidRPr="00E25C40">
              <w:rPr>
                <w:rFonts w:asciiTheme="minorHAnsi" w:hAnsiTheme="minorHAnsi" w:cs="Arial"/>
                <w:sz w:val="22"/>
                <w:szCs w:val="22"/>
              </w:rPr>
              <w:t xml:space="preserve"> to this agreement undertake that </w:t>
            </w:r>
            <w:r w:rsidRPr="00E25C40">
              <w:rPr>
                <w:rFonts w:asciiTheme="minorHAnsi" w:hAnsiTheme="minorHAnsi" w:cs="Arial"/>
                <w:sz w:val="22"/>
                <w:szCs w:val="22"/>
              </w:rPr>
              <w:t xml:space="preserve">the </w:t>
            </w:r>
            <w:r w:rsidR="00332C18" w:rsidRPr="00E25C40">
              <w:rPr>
                <w:rFonts w:asciiTheme="minorHAnsi" w:hAnsiTheme="minorHAnsi" w:cs="Arial"/>
                <w:sz w:val="22"/>
                <w:szCs w:val="22"/>
              </w:rPr>
              <w:t>information shared under the agreement will only be used for the specific purpose for which it was shared, in line with this agreement. It must not be shared for any other purpose outside of this agreement.</w:t>
            </w:r>
          </w:p>
          <w:p w:rsidR="00332C18" w:rsidRPr="00E25C40" w:rsidRDefault="00332C18" w:rsidP="00421853">
            <w:pPr>
              <w:autoSpaceDE w:val="0"/>
              <w:autoSpaceDN w:val="0"/>
              <w:adjustRightInd w:val="0"/>
              <w:rPr>
                <w:rFonts w:asciiTheme="minorHAnsi" w:hAnsiTheme="minorHAnsi" w:cs="Arial"/>
                <w:sz w:val="22"/>
                <w:szCs w:val="22"/>
              </w:rPr>
            </w:pPr>
          </w:p>
          <w:p w:rsidR="00332C18" w:rsidRPr="00E25C40" w:rsidRDefault="00332C18" w:rsidP="00421853">
            <w:pPr>
              <w:autoSpaceDE w:val="0"/>
              <w:autoSpaceDN w:val="0"/>
              <w:adjustRightInd w:val="0"/>
              <w:rPr>
                <w:rFonts w:asciiTheme="minorHAnsi" w:hAnsiTheme="minorHAnsi" w:cs="Arial"/>
                <w:sz w:val="22"/>
                <w:szCs w:val="22"/>
              </w:rPr>
            </w:pPr>
            <w:r w:rsidRPr="00E25C40">
              <w:rPr>
                <w:rFonts w:asciiTheme="minorHAnsi" w:hAnsiTheme="minorHAnsi" w:cs="Arial"/>
                <w:sz w:val="22"/>
                <w:szCs w:val="22"/>
              </w:rPr>
              <w:t>In each case, the originating organisation remains the primary information owner and record keeper for the information that is shared.</w:t>
            </w:r>
          </w:p>
          <w:p w:rsidR="00332C18" w:rsidRPr="00C54643" w:rsidRDefault="00332C18" w:rsidP="00421853">
            <w:pPr>
              <w:autoSpaceDE w:val="0"/>
              <w:autoSpaceDN w:val="0"/>
              <w:adjustRightInd w:val="0"/>
              <w:rPr>
                <w:rFonts w:asciiTheme="minorHAnsi" w:hAnsiTheme="minorHAnsi" w:cs="Arial"/>
                <w:sz w:val="22"/>
                <w:szCs w:val="22"/>
              </w:rPr>
            </w:pPr>
          </w:p>
          <w:p w:rsidR="00332C18" w:rsidRPr="00C54643" w:rsidRDefault="00421853" w:rsidP="00421853">
            <w:pPr>
              <w:autoSpaceDE w:val="0"/>
              <w:autoSpaceDN w:val="0"/>
              <w:adjustRightInd w:val="0"/>
              <w:rPr>
                <w:rFonts w:asciiTheme="minorHAnsi" w:hAnsiTheme="minorHAnsi" w:cs="Arial"/>
                <w:sz w:val="22"/>
                <w:szCs w:val="22"/>
              </w:rPr>
            </w:pPr>
            <w:r w:rsidRPr="00C54643">
              <w:rPr>
                <w:rFonts w:asciiTheme="minorHAnsi" w:hAnsiTheme="minorHAnsi" w:cs="Arial"/>
                <w:sz w:val="22"/>
                <w:szCs w:val="22"/>
              </w:rPr>
              <w:t>The</w:t>
            </w:r>
            <w:r w:rsidR="00332C18" w:rsidRPr="00C54643">
              <w:rPr>
                <w:rFonts w:asciiTheme="minorHAnsi" w:hAnsiTheme="minorHAnsi" w:cs="Arial"/>
                <w:sz w:val="22"/>
                <w:szCs w:val="22"/>
              </w:rPr>
              <w:t xml:space="preserve"> following destruction process will be used when the information is no longer required:</w:t>
            </w:r>
          </w:p>
          <w:p w:rsidR="00332C18" w:rsidRDefault="00332C18" w:rsidP="00332C18">
            <w:pPr>
              <w:pStyle w:val="ListParagraph"/>
              <w:numPr>
                <w:ilvl w:val="0"/>
                <w:numId w:val="44"/>
              </w:numPr>
              <w:autoSpaceDE w:val="0"/>
              <w:autoSpaceDN w:val="0"/>
              <w:adjustRightInd w:val="0"/>
              <w:rPr>
                <w:rFonts w:asciiTheme="minorHAnsi" w:hAnsiTheme="minorHAnsi" w:cs="Arial"/>
                <w:sz w:val="22"/>
                <w:szCs w:val="22"/>
                <w:highlight w:val="lightGray"/>
              </w:rPr>
            </w:pPr>
            <w:r w:rsidRPr="00C54643">
              <w:rPr>
                <w:rFonts w:asciiTheme="minorHAnsi" w:hAnsiTheme="minorHAnsi" w:cs="Arial"/>
                <w:sz w:val="22"/>
                <w:szCs w:val="22"/>
                <w:highlight w:val="lightGray"/>
              </w:rPr>
              <w:t>[paper]</w:t>
            </w:r>
          </w:p>
          <w:p w:rsidR="00C54643" w:rsidRPr="00C54643" w:rsidRDefault="00C54643" w:rsidP="00332C18">
            <w:pPr>
              <w:pStyle w:val="ListParagraph"/>
              <w:numPr>
                <w:ilvl w:val="0"/>
                <w:numId w:val="44"/>
              </w:numPr>
              <w:autoSpaceDE w:val="0"/>
              <w:autoSpaceDN w:val="0"/>
              <w:adjustRightInd w:val="0"/>
              <w:rPr>
                <w:rFonts w:asciiTheme="minorHAnsi" w:hAnsiTheme="minorHAnsi" w:cs="Arial"/>
                <w:sz w:val="22"/>
                <w:szCs w:val="22"/>
                <w:highlight w:val="lightGray"/>
              </w:rPr>
            </w:pPr>
            <w:r>
              <w:rPr>
                <w:rFonts w:asciiTheme="minorHAnsi" w:hAnsiTheme="minorHAnsi" w:cs="Arial"/>
                <w:sz w:val="22"/>
                <w:szCs w:val="22"/>
                <w:highlight w:val="lightGray"/>
              </w:rPr>
              <w:t>[electronic]</w:t>
            </w:r>
          </w:p>
          <w:p w:rsidR="00241FDA" w:rsidRPr="00C54643" w:rsidRDefault="00241FDA" w:rsidP="00C54643">
            <w:pPr>
              <w:autoSpaceDE w:val="0"/>
              <w:autoSpaceDN w:val="0"/>
              <w:adjustRightInd w:val="0"/>
              <w:ind w:left="420"/>
              <w:rPr>
                <w:rFonts w:asciiTheme="minorHAnsi" w:hAnsiTheme="minorHAnsi" w:cs="Arial"/>
                <w:color w:val="FF0000"/>
                <w:sz w:val="22"/>
                <w:szCs w:val="22"/>
              </w:rPr>
            </w:pPr>
          </w:p>
        </w:tc>
      </w:tr>
    </w:tbl>
    <w:p w:rsidR="00CD2322" w:rsidRDefault="00CD2322" w:rsidP="00CD2322">
      <w:pPr>
        <w:spacing w:before="240" w:after="60"/>
        <w:rPr>
          <w:rFonts w:asciiTheme="minorHAnsi" w:hAnsiTheme="minorHAnsi" w:cs="Arial"/>
          <w:b/>
          <w:sz w:val="22"/>
          <w:szCs w:val="22"/>
        </w:rPr>
      </w:pPr>
    </w:p>
    <w:p w:rsidR="00E4423A" w:rsidRPr="00563DC2" w:rsidRDefault="003A2FC4" w:rsidP="00E4423A">
      <w:pPr>
        <w:numPr>
          <w:ilvl w:val="0"/>
          <w:numId w:val="38"/>
        </w:numPr>
        <w:spacing w:before="240" w:after="60"/>
        <w:ind w:left="357" w:hanging="357"/>
        <w:rPr>
          <w:rFonts w:asciiTheme="minorHAnsi" w:hAnsiTheme="minorHAnsi" w:cs="Arial"/>
          <w:b/>
          <w:sz w:val="22"/>
          <w:szCs w:val="22"/>
        </w:rPr>
      </w:pPr>
      <w:r w:rsidRPr="00563DC2">
        <w:rPr>
          <w:rFonts w:asciiTheme="minorHAnsi" w:hAnsiTheme="minorHAnsi" w:cs="Arial"/>
          <w:b/>
          <w:sz w:val="22"/>
          <w:szCs w:val="22"/>
        </w:rPr>
        <w:t>What date w</w:t>
      </w:r>
      <w:r w:rsidR="00582DCB" w:rsidRPr="00563DC2">
        <w:rPr>
          <w:rFonts w:asciiTheme="minorHAnsi" w:hAnsiTheme="minorHAnsi" w:cs="Arial"/>
          <w:b/>
          <w:sz w:val="22"/>
          <w:szCs w:val="22"/>
        </w:rPr>
        <w:t>ill the information be shared? The i</w:t>
      </w:r>
      <w:r w:rsidRPr="00563DC2">
        <w:rPr>
          <w:rFonts w:asciiTheme="minorHAnsi" w:hAnsiTheme="minorHAnsi" w:cs="Arial"/>
          <w:b/>
          <w:sz w:val="22"/>
          <w:szCs w:val="22"/>
        </w:rPr>
        <w:t>nitial date must be later tha</w:t>
      </w:r>
      <w:r w:rsidR="00C15F56">
        <w:rPr>
          <w:rFonts w:asciiTheme="minorHAnsi" w:hAnsiTheme="minorHAnsi" w:cs="Arial"/>
          <w:b/>
          <w:sz w:val="22"/>
          <w:szCs w:val="22"/>
        </w:rPr>
        <w:t>n</w:t>
      </w:r>
      <w:r w:rsidRPr="00563DC2">
        <w:rPr>
          <w:rFonts w:asciiTheme="minorHAnsi" w:hAnsiTheme="minorHAnsi" w:cs="Arial"/>
          <w:b/>
          <w:sz w:val="22"/>
          <w:szCs w:val="22"/>
        </w:rPr>
        <w:t xml:space="preserve"> the date of the signatures below and should give an indication of subsequent dates for regular sharing.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3A2FC4" w:rsidRPr="00E25C40" w:rsidTr="00E4423A">
        <w:trPr>
          <w:trHeight w:val="1033"/>
        </w:trPr>
        <w:tc>
          <w:tcPr>
            <w:tcW w:w="8789" w:type="dxa"/>
            <w:shd w:val="clear" w:color="auto" w:fill="auto"/>
            <w:vAlign w:val="center"/>
          </w:tcPr>
          <w:p w:rsidR="003A2FC4" w:rsidRPr="00E25C40" w:rsidRDefault="00ED47F5" w:rsidP="00ED47F5">
            <w:pPr>
              <w:autoSpaceDE w:val="0"/>
              <w:autoSpaceDN w:val="0"/>
              <w:adjustRightInd w:val="0"/>
              <w:rPr>
                <w:rFonts w:asciiTheme="minorHAnsi" w:hAnsiTheme="minorHAnsi" w:cs="Arial"/>
                <w:sz w:val="22"/>
                <w:szCs w:val="22"/>
              </w:rPr>
            </w:pPr>
            <w:r w:rsidRPr="00E25C40">
              <w:rPr>
                <w:rFonts w:asciiTheme="minorHAnsi" w:hAnsiTheme="minorHAnsi" w:cs="Arial"/>
                <w:sz w:val="22"/>
                <w:szCs w:val="22"/>
              </w:rPr>
              <w:t xml:space="preserve">The </w:t>
            </w:r>
            <w:r w:rsidR="003E45D1" w:rsidRPr="00E25C40">
              <w:rPr>
                <w:rFonts w:asciiTheme="minorHAnsi" w:hAnsiTheme="minorHAnsi" w:cs="Arial"/>
                <w:sz w:val="22"/>
                <w:szCs w:val="22"/>
              </w:rPr>
              <w:t>information</w:t>
            </w:r>
            <w:r w:rsidRPr="00E25C40">
              <w:rPr>
                <w:rFonts w:asciiTheme="minorHAnsi" w:hAnsiTheme="minorHAnsi" w:cs="Arial"/>
                <w:sz w:val="22"/>
                <w:szCs w:val="22"/>
              </w:rPr>
              <w:t xml:space="preserve"> </w:t>
            </w:r>
            <w:r w:rsidR="003E45D1" w:rsidRPr="00E25C40">
              <w:rPr>
                <w:rFonts w:asciiTheme="minorHAnsi" w:hAnsiTheme="minorHAnsi" w:cs="Arial"/>
                <w:sz w:val="22"/>
                <w:szCs w:val="22"/>
              </w:rPr>
              <w:t>will be shared</w:t>
            </w:r>
            <w:r w:rsidR="00DA003C" w:rsidRPr="00E25C40">
              <w:rPr>
                <w:rFonts w:asciiTheme="minorHAnsi" w:hAnsiTheme="minorHAnsi" w:cs="Arial"/>
                <w:sz w:val="22"/>
                <w:szCs w:val="22"/>
              </w:rPr>
              <w:t xml:space="preserve"> </w:t>
            </w:r>
            <w:r w:rsidR="00DA003C" w:rsidRPr="00710D94">
              <w:rPr>
                <w:rFonts w:asciiTheme="minorHAnsi" w:hAnsiTheme="minorHAnsi" w:cs="Arial"/>
                <w:sz w:val="22"/>
                <w:szCs w:val="22"/>
                <w:highlight w:val="lightGray"/>
              </w:rPr>
              <w:t xml:space="preserve">[x days] </w:t>
            </w:r>
            <w:r w:rsidR="00DA003C" w:rsidRPr="00710D94">
              <w:rPr>
                <w:rFonts w:asciiTheme="minorHAnsi" w:hAnsiTheme="minorHAnsi" w:cs="Arial"/>
                <w:b/>
                <w:sz w:val="22"/>
                <w:szCs w:val="22"/>
                <w:highlight w:val="lightGray"/>
              </w:rPr>
              <w:t>OR</w:t>
            </w:r>
            <w:r w:rsidR="00DA003C" w:rsidRPr="00710D94">
              <w:rPr>
                <w:rFonts w:asciiTheme="minorHAnsi" w:hAnsiTheme="minorHAnsi" w:cs="Arial"/>
                <w:sz w:val="22"/>
                <w:szCs w:val="22"/>
                <w:highlight w:val="lightGray"/>
              </w:rPr>
              <w:t xml:space="preserve"> [x weeks]</w:t>
            </w:r>
            <w:r w:rsidR="00DA003C" w:rsidRPr="00710D94">
              <w:rPr>
                <w:rFonts w:asciiTheme="minorHAnsi" w:hAnsiTheme="minorHAnsi" w:cs="Arial"/>
                <w:sz w:val="22"/>
                <w:szCs w:val="22"/>
              </w:rPr>
              <w:t xml:space="preserve"> </w:t>
            </w:r>
            <w:r w:rsidR="00DA003C" w:rsidRPr="00E25C40">
              <w:rPr>
                <w:rFonts w:asciiTheme="minorHAnsi" w:hAnsiTheme="minorHAnsi" w:cs="Arial"/>
                <w:sz w:val="22"/>
                <w:szCs w:val="22"/>
              </w:rPr>
              <w:t>before the r</w:t>
            </w:r>
            <w:r w:rsidR="001B3471" w:rsidRPr="00E25C40">
              <w:rPr>
                <w:rFonts w:asciiTheme="minorHAnsi" w:hAnsiTheme="minorHAnsi" w:cs="Arial"/>
                <w:sz w:val="22"/>
                <w:szCs w:val="22"/>
              </w:rPr>
              <w:t>epo</w:t>
            </w:r>
            <w:r w:rsidR="00582DCB" w:rsidRPr="00E25C40">
              <w:rPr>
                <w:rFonts w:asciiTheme="minorHAnsi" w:hAnsiTheme="minorHAnsi" w:cs="Arial"/>
                <w:sz w:val="22"/>
                <w:szCs w:val="22"/>
              </w:rPr>
              <w:t xml:space="preserve">rting deadline as set by </w:t>
            </w:r>
            <w:proofErr w:type="gramStart"/>
            <w:r w:rsidR="00582DCB" w:rsidRPr="00E25C40">
              <w:rPr>
                <w:rFonts w:asciiTheme="minorHAnsi" w:hAnsiTheme="minorHAnsi" w:cs="Arial"/>
                <w:sz w:val="22"/>
                <w:szCs w:val="22"/>
              </w:rPr>
              <w:t>HMRC</w:t>
            </w:r>
            <w:r w:rsidR="00C15F56">
              <w:rPr>
                <w:rFonts w:asciiTheme="minorHAnsi" w:hAnsiTheme="minorHAnsi" w:cs="Arial"/>
                <w:sz w:val="22"/>
                <w:szCs w:val="22"/>
              </w:rPr>
              <w:t xml:space="preserve"> </w:t>
            </w:r>
            <w:proofErr w:type="gramEnd"/>
            <w:r w:rsidR="00C15F56">
              <w:rPr>
                <w:rStyle w:val="FootnoteReference"/>
                <w:rFonts w:asciiTheme="minorHAnsi" w:hAnsiTheme="minorHAnsi" w:cs="Arial"/>
                <w:sz w:val="22"/>
                <w:szCs w:val="22"/>
              </w:rPr>
              <w:footnoteReference w:id="6"/>
            </w:r>
            <w:r w:rsidR="00582DCB" w:rsidRPr="00E25C40">
              <w:rPr>
                <w:rFonts w:asciiTheme="minorHAnsi" w:hAnsiTheme="minorHAnsi" w:cs="Arial"/>
                <w:sz w:val="22"/>
                <w:szCs w:val="22"/>
              </w:rPr>
              <w:t>. Subsequently, the information will</w:t>
            </w:r>
            <w:r w:rsidR="001B3471" w:rsidRPr="00E25C40">
              <w:rPr>
                <w:rFonts w:asciiTheme="minorHAnsi" w:hAnsiTheme="minorHAnsi" w:cs="Arial"/>
                <w:sz w:val="22"/>
                <w:szCs w:val="22"/>
              </w:rPr>
              <w:t xml:space="preserve"> be </w:t>
            </w:r>
            <w:r w:rsidR="00582DCB" w:rsidRPr="00E25C40">
              <w:rPr>
                <w:rFonts w:asciiTheme="minorHAnsi" w:hAnsiTheme="minorHAnsi" w:cs="Arial"/>
                <w:sz w:val="22"/>
                <w:szCs w:val="22"/>
              </w:rPr>
              <w:t xml:space="preserve">shared every 3 months </w:t>
            </w:r>
            <w:r w:rsidR="001B3471" w:rsidRPr="00E25C40">
              <w:rPr>
                <w:rFonts w:asciiTheme="minorHAnsi" w:hAnsiTheme="minorHAnsi" w:cs="Arial"/>
                <w:sz w:val="22"/>
                <w:szCs w:val="22"/>
              </w:rPr>
              <w:t>in order to meet the deadline set by HMRC (</w:t>
            </w:r>
            <w:r w:rsidR="00582DCB" w:rsidRPr="00E25C40">
              <w:rPr>
                <w:rFonts w:asciiTheme="minorHAnsi" w:hAnsiTheme="minorHAnsi" w:cs="Arial"/>
                <w:sz w:val="22"/>
                <w:szCs w:val="22"/>
              </w:rPr>
              <w:t xml:space="preserve">e.g. </w:t>
            </w:r>
            <w:r w:rsidR="001B3471" w:rsidRPr="00E25C40">
              <w:rPr>
                <w:rFonts w:asciiTheme="minorHAnsi" w:hAnsiTheme="minorHAnsi" w:cs="Arial"/>
                <w:sz w:val="22"/>
                <w:szCs w:val="22"/>
              </w:rPr>
              <w:t>one month after the end of</w:t>
            </w:r>
            <w:r w:rsidR="00241FDA" w:rsidRPr="00E25C40">
              <w:rPr>
                <w:rFonts w:asciiTheme="minorHAnsi" w:hAnsiTheme="minorHAnsi" w:cs="Arial"/>
                <w:sz w:val="22"/>
                <w:szCs w:val="22"/>
              </w:rPr>
              <w:t xml:space="preserve"> every</w:t>
            </w:r>
            <w:r w:rsidR="001B3471" w:rsidRPr="00E25C40">
              <w:rPr>
                <w:rFonts w:asciiTheme="minorHAnsi" w:hAnsiTheme="minorHAnsi" w:cs="Arial"/>
                <w:sz w:val="22"/>
                <w:szCs w:val="22"/>
              </w:rPr>
              <w:t xml:space="preserve"> tax quarter).</w:t>
            </w:r>
          </w:p>
        </w:tc>
      </w:tr>
    </w:tbl>
    <w:p w:rsidR="00CD2322" w:rsidRDefault="00CD2322" w:rsidP="00CD2322">
      <w:pPr>
        <w:spacing w:before="240" w:after="60"/>
        <w:rPr>
          <w:rFonts w:asciiTheme="minorHAnsi" w:hAnsiTheme="minorHAnsi" w:cs="Arial"/>
          <w:b/>
          <w:sz w:val="22"/>
          <w:szCs w:val="22"/>
        </w:rPr>
      </w:pPr>
    </w:p>
    <w:p w:rsidR="00207ACE" w:rsidRDefault="00207ACE">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E4423A" w:rsidRPr="00563DC2" w:rsidRDefault="003A2FC4" w:rsidP="00E4423A">
      <w:pPr>
        <w:numPr>
          <w:ilvl w:val="0"/>
          <w:numId w:val="38"/>
        </w:numPr>
        <w:spacing w:before="240" w:after="60"/>
        <w:ind w:left="357" w:hanging="357"/>
        <w:rPr>
          <w:rFonts w:asciiTheme="minorHAnsi" w:hAnsiTheme="minorHAnsi" w:cs="Arial"/>
          <w:b/>
          <w:sz w:val="22"/>
          <w:szCs w:val="22"/>
        </w:rPr>
      </w:pPr>
      <w:r w:rsidRPr="00563DC2">
        <w:rPr>
          <w:rFonts w:asciiTheme="minorHAnsi" w:hAnsiTheme="minorHAnsi" w:cs="Arial"/>
          <w:b/>
          <w:sz w:val="22"/>
          <w:szCs w:val="22"/>
        </w:rPr>
        <w:lastRenderedPageBreak/>
        <w:t>What are the names, roles and contact details of any members of staff who will make sure that the required information is shared at the appropriate time</w:t>
      </w:r>
      <w:r w:rsidR="00F90D2F">
        <w:rPr>
          <w:rFonts w:asciiTheme="minorHAnsi" w:hAnsiTheme="minorHAnsi" w:cs="Arial"/>
          <w:b/>
          <w:sz w:val="22"/>
          <w:szCs w:val="22"/>
        </w:rPr>
        <w:t xml:space="preserve"> and </w:t>
      </w:r>
      <w:r w:rsidR="009D2062" w:rsidRPr="00563DC2">
        <w:rPr>
          <w:rFonts w:asciiTheme="minorHAnsi" w:hAnsiTheme="minorHAnsi" w:cs="Arial"/>
          <w:b/>
          <w:sz w:val="22"/>
          <w:szCs w:val="22"/>
        </w:rPr>
        <w:t>are responsible for accuracy</w:t>
      </w:r>
      <w:r w:rsidRPr="00563DC2">
        <w:rPr>
          <w:rFonts w:asciiTheme="minorHAnsi" w:hAnsiTheme="minorHAnsi"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3A2FC4" w:rsidRPr="00E25C40" w:rsidTr="00E4423A">
        <w:trPr>
          <w:trHeight w:val="1956"/>
        </w:trPr>
        <w:tc>
          <w:tcPr>
            <w:tcW w:w="8789" w:type="dxa"/>
            <w:shd w:val="clear" w:color="auto" w:fill="auto"/>
            <w:vAlign w:val="center"/>
          </w:tcPr>
          <w:p w:rsidR="00207ACE" w:rsidRPr="00710D94" w:rsidRDefault="00207ACE" w:rsidP="00207ACE">
            <w:pPr>
              <w:autoSpaceDE w:val="0"/>
              <w:autoSpaceDN w:val="0"/>
              <w:adjustRightInd w:val="0"/>
              <w:rPr>
                <w:rFonts w:asciiTheme="minorHAnsi" w:hAnsiTheme="minorHAnsi" w:cs="Arial"/>
                <w:sz w:val="22"/>
                <w:szCs w:val="22"/>
              </w:rPr>
            </w:pPr>
            <w:r w:rsidRPr="00710D94">
              <w:rPr>
                <w:rFonts w:asciiTheme="minorHAnsi" w:hAnsiTheme="minorHAnsi" w:cs="Arial"/>
                <w:sz w:val="22"/>
                <w:szCs w:val="22"/>
              </w:rPr>
              <w:t xml:space="preserve">For the Receiving Party: </w:t>
            </w:r>
          </w:p>
          <w:p w:rsidR="00DA003C" w:rsidRPr="00C54643" w:rsidRDefault="00DA003C" w:rsidP="003A2FC4">
            <w:pPr>
              <w:autoSpaceDE w:val="0"/>
              <w:autoSpaceDN w:val="0"/>
              <w:adjustRightInd w:val="0"/>
              <w:rPr>
                <w:rFonts w:asciiTheme="minorHAnsi" w:hAnsiTheme="minorHAnsi" w:cs="Arial"/>
                <w:sz w:val="22"/>
                <w:szCs w:val="22"/>
              </w:rPr>
            </w:pPr>
          </w:p>
          <w:p w:rsidR="00D568B6" w:rsidRPr="00C54643" w:rsidRDefault="00DA003C" w:rsidP="003A2FC4">
            <w:pPr>
              <w:autoSpaceDE w:val="0"/>
              <w:autoSpaceDN w:val="0"/>
              <w:adjustRightInd w:val="0"/>
              <w:rPr>
                <w:rFonts w:asciiTheme="minorHAnsi" w:hAnsiTheme="minorHAnsi" w:cs="Arial"/>
                <w:sz w:val="22"/>
                <w:szCs w:val="22"/>
              </w:rPr>
            </w:pPr>
            <w:r w:rsidRPr="00C54643">
              <w:rPr>
                <w:rFonts w:asciiTheme="minorHAnsi" w:hAnsiTheme="minorHAnsi" w:cs="Arial"/>
                <w:sz w:val="22"/>
                <w:szCs w:val="22"/>
                <w:highlight w:val="lightGray"/>
              </w:rPr>
              <w:t>[Insert name(s), role(s) and contact details]</w:t>
            </w:r>
          </w:p>
          <w:p w:rsidR="00DA003C" w:rsidRPr="00C54643" w:rsidRDefault="00DA003C" w:rsidP="003A2FC4">
            <w:pPr>
              <w:autoSpaceDE w:val="0"/>
              <w:autoSpaceDN w:val="0"/>
              <w:adjustRightInd w:val="0"/>
              <w:rPr>
                <w:rFonts w:asciiTheme="minorHAnsi" w:hAnsiTheme="minorHAnsi" w:cs="Arial"/>
                <w:sz w:val="22"/>
                <w:szCs w:val="22"/>
              </w:rPr>
            </w:pPr>
          </w:p>
          <w:p w:rsidR="00DA003C" w:rsidRDefault="00207ACE" w:rsidP="003A2FC4">
            <w:pPr>
              <w:autoSpaceDE w:val="0"/>
              <w:autoSpaceDN w:val="0"/>
              <w:adjustRightInd w:val="0"/>
              <w:rPr>
                <w:rFonts w:asciiTheme="minorHAnsi" w:hAnsiTheme="minorHAnsi" w:cs="Arial"/>
                <w:sz w:val="22"/>
                <w:szCs w:val="22"/>
              </w:rPr>
            </w:pPr>
            <w:r w:rsidRPr="00710D94">
              <w:rPr>
                <w:rFonts w:asciiTheme="minorHAnsi" w:hAnsiTheme="minorHAnsi" w:cs="Arial"/>
                <w:sz w:val="22"/>
                <w:szCs w:val="22"/>
              </w:rPr>
              <w:t xml:space="preserve">For the </w:t>
            </w:r>
            <w:r>
              <w:rPr>
                <w:rFonts w:asciiTheme="minorHAnsi" w:hAnsiTheme="minorHAnsi" w:cs="Arial"/>
                <w:sz w:val="22"/>
                <w:szCs w:val="22"/>
              </w:rPr>
              <w:t>Sending</w:t>
            </w:r>
            <w:r w:rsidRPr="00710D94">
              <w:rPr>
                <w:rFonts w:asciiTheme="minorHAnsi" w:hAnsiTheme="minorHAnsi" w:cs="Arial"/>
                <w:sz w:val="22"/>
                <w:szCs w:val="22"/>
              </w:rPr>
              <w:t xml:space="preserve"> Party: </w:t>
            </w:r>
          </w:p>
          <w:p w:rsidR="00207ACE" w:rsidRPr="00E25C40" w:rsidRDefault="00207ACE" w:rsidP="003A2FC4">
            <w:pPr>
              <w:autoSpaceDE w:val="0"/>
              <w:autoSpaceDN w:val="0"/>
              <w:adjustRightInd w:val="0"/>
              <w:rPr>
                <w:rFonts w:asciiTheme="minorHAnsi" w:hAnsiTheme="minorHAnsi" w:cs="Arial"/>
                <w:color w:val="FF0000"/>
                <w:sz w:val="22"/>
                <w:szCs w:val="22"/>
              </w:rPr>
            </w:pPr>
          </w:p>
          <w:p w:rsidR="00DA003C" w:rsidRPr="00710D94" w:rsidRDefault="00DA003C" w:rsidP="003A2FC4">
            <w:pPr>
              <w:autoSpaceDE w:val="0"/>
              <w:autoSpaceDN w:val="0"/>
              <w:adjustRightInd w:val="0"/>
              <w:rPr>
                <w:rFonts w:asciiTheme="minorHAnsi" w:hAnsiTheme="minorHAnsi" w:cs="Arial"/>
                <w:sz w:val="22"/>
                <w:szCs w:val="22"/>
              </w:rPr>
            </w:pPr>
            <w:r w:rsidRPr="00710D94">
              <w:rPr>
                <w:rFonts w:asciiTheme="minorHAnsi" w:hAnsiTheme="minorHAnsi" w:cs="Arial"/>
                <w:sz w:val="22"/>
                <w:szCs w:val="22"/>
                <w:highlight w:val="lightGray"/>
              </w:rPr>
              <w:t>[Insert name(s), role(s) and contact details]</w:t>
            </w:r>
          </w:p>
          <w:p w:rsidR="009D2062" w:rsidRPr="00E25C40" w:rsidRDefault="009D2062" w:rsidP="003A2FC4">
            <w:pPr>
              <w:autoSpaceDE w:val="0"/>
              <w:autoSpaceDN w:val="0"/>
              <w:adjustRightInd w:val="0"/>
              <w:rPr>
                <w:rFonts w:asciiTheme="minorHAnsi" w:hAnsiTheme="minorHAnsi" w:cs="Arial"/>
                <w:color w:val="FF0000"/>
                <w:sz w:val="22"/>
                <w:szCs w:val="22"/>
              </w:rPr>
            </w:pPr>
          </w:p>
          <w:p w:rsidR="009D2062" w:rsidRPr="00E25C40" w:rsidRDefault="009D2062" w:rsidP="003A2FC4">
            <w:pPr>
              <w:autoSpaceDE w:val="0"/>
              <w:autoSpaceDN w:val="0"/>
              <w:adjustRightInd w:val="0"/>
              <w:rPr>
                <w:rFonts w:asciiTheme="minorHAnsi" w:hAnsiTheme="minorHAnsi" w:cs="Arial"/>
                <w:sz w:val="22"/>
                <w:szCs w:val="22"/>
              </w:rPr>
            </w:pPr>
            <w:r w:rsidRPr="00E25C40">
              <w:rPr>
                <w:rFonts w:asciiTheme="minorHAnsi" w:hAnsiTheme="minorHAnsi" w:cs="Arial"/>
                <w:sz w:val="22"/>
                <w:szCs w:val="22"/>
              </w:rPr>
              <w:t>Before sharing, those named above will check that the information being shared is accurate and up to date to the best of their knowledge.</w:t>
            </w:r>
          </w:p>
          <w:p w:rsidR="00FE565F" w:rsidRPr="00E25C40" w:rsidRDefault="00FE565F" w:rsidP="003A2FC4">
            <w:pPr>
              <w:autoSpaceDE w:val="0"/>
              <w:autoSpaceDN w:val="0"/>
              <w:adjustRightInd w:val="0"/>
              <w:rPr>
                <w:rFonts w:asciiTheme="minorHAnsi" w:hAnsiTheme="minorHAnsi" w:cs="Arial"/>
                <w:sz w:val="22"/>
                <w:szCs w:val="22"/>
              </w:rPr>
            </w:pPr>
          </w:p>
          <w:p w:rsidR="00FE565F" w:rsidRPr="00E25C40" w:rsidRDefault="00FE565F" w:rsidP="00FE565F">
            <w:pPr>
              <w:autoSpaceDE w:val="0"/>
              <w:autoSpaceDN w:val="0"/>
              <w:adjustRightInd w:val="0"/>
              <w:rPr>
                <w:rFonts w:asciiTheme="minorHAnsi" w:hAnsiTheme="minorHAnsi" w:cs="Arial"/>
                <w:sz w:val="22"/>
                <w:szCs w:val="22"/>
              </w:rPr>
            </w:pPr>
            <w:r w:rsidRPr="00E25C40">
              <w:rPr>
                <w:rFonts w:asciiTheme="minorHAnsi" w:hAnsiTheme="minorHAnsi" w:cs="Arial"/>
                <w:sz w:val="22"/>
                <w:szCs w:val="22"/>
              </w:rPr>
              <w:t xml:space="preserve">If a complaint is received about the accuracy of personal </w:t>
            </w:r>
            <w:r w:rsidR="005B28BB" w:rsidRPr="00E25C40">
              <w:rPr>
                <w:rFonts w:asciiTheme="minorHAnsi" w:hAnsiTheme="minorHAnsi" w:cs="Arial"/>
                <w:sz w:val="22"/>
                <w:szCs w:val="22"/>
              </w:rPr>
              <w:t>information</w:t>
            </w:r>
            <w:r w:rsidR="00ED47F5" w:rsidRPr="00E25C40">
              <w:rPr>
                <w:rFonts w:asciiTheme="minorHAnsi" w:hAnsiTheme="minorHAnsi" w:cs="Arial"/>
                <w:sz w:val="22"/>
                <w:szCs w:val="22"/>
              </w:rPr>
              <w:t xml:space="preserve"> which affects the </w:t>
            </w:r>
            <w:r w:rsidRPr="00E25C40">
              <w:rPr>
                <w:rFonts w:asciiTheme="minorHAnsi" w:hAnsiTheme="minorHAnsi" w:cs="Arial"/>
                <w:sz w:val="22"/>
                <w:szCs w:val="22"/>
              </w:rPr>
              <w:t xml:space="preserve">information, updated </w:t>
            </w:r>
            <w:r w:rsidR="005B28BB" w:rsidRPr="00E25C40">
              <w:rPr>
                <w:rFonts w:asciiTheme="minorHAnsi" w:hAnsiTheme="minorHAnsi" w:cs="Arial"/>
                <w:sz w:val="22"/>
                <w:szCs w:val="22"/>
              </w:rPr>
              <w:t>information</w:t>
            </w:r>
            <w:r w:rsidRPr="00E25C40">
              <w:rPr>
                <w:rFonts w:asciiTheme="minorHAnsi" w:hAnsiTheme="minorHAnsi" w:cs="Arial"/>
                <w:sz w:val="22"/>
                <w:szCs w:val="22"/>
              </w:rPr>
              <w:t xml:space="preserve"> will be communicated by the names listed above before the report replacement deadline as set by HMRC (four months after the end of every tax quarter).</w:t>
            </w:r>
          </w:p>
          <w:p w:rsidR="00FE565F" w:rsidRPr="00E25C40" w:rsidRDefault="00FE565F" w:rsidP="00FE565F">
            <w:pPr>
              <w:autoSpaceDE w:val="0"/>
              <w:autoSpaceDN w:val="0"/>
              <w:adjustRightInd w:val="0"/>
              <w:rPr>
                <w:rFonts w:asciiTheme="minorHAnsi" w:hAnsiTheme="minorHAnsi" w:cs="Arial"/>
                <w:sz w:val="22"/>
                <w:szCs w:val="22"/>
              </w:rPr>
            </w:pPr>
          </w:p>
        </w:tc>
      </w:tr>
    </w:tbl>
    <w:p w:rsidR="00CD2322" w:rsidRDefault="00CD2322" w:rsidP="00CD2322">
      <w:pPr>
        <w:spacing w:before="240" w:after="60"/>
        <w:rPr>
          <w:rFonts w:asciiTheme="minorHAnsi" w:hAnsiTheme="minorHAnsi" w:cs="Arial"/>
          <w:b/>
          <w:sz w:val="22"/>
          <w:szCs w:val="22"/>
        </w:rPr>
      </w:pPr>
    </w:p>
    <w:p w:rsidR="003A2FC4" w:rsidRPr="00563DC2" w:rsidRDefault="003A2FC4" w:rsidP="003A2FC4">
      <w:pPr>
        <w:numPr>
          <w:ilvl w:val="0"/>
          <w:numId w:val="38"/>
        </w:numPr>
        <w:spacing w:before="240" w:after="60"/>
        <w:ind w:left="357" w:hanging="357"/>
        <w:rPr>
          <w:rFonts w:asciiTheme="minorHAnsi" w:hAnsiTheme="minorHAnsi" w:cs="Arial"/>
          <w:b/>
          <w:sz w:val="22"/>
          <w:szCs w:val="22"/>
        </w:rPr>
      </w:pPr>
      <w:r w:rsidRPr="00563DC2">
        <w:rPr>
          <w:rFonts w:asciiTheme="minorHAnsi" w:hAnsiTheme="minorHAnsi" w:cs="Arial"/>
          <w:b/>
          <w:sz w:val="22"/>
          <w:szCs w:val="22"/>
        </w:rPr>
        <w:t>When will this agreement be reviewed and by whom?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3A2FC4" w:rsidRPr="00E25C40" w:rsidTr="00E4423A">
        <w:trPr>
          <w:trHeight w:val="559"/>
        </w:trPr>
        <w:tc>
          <w:tcPr>
            <w:tcW w:w="8676" w:type="dxa"/>
            <w:shd w:val="clear" w:color="auto" w:fill="auto"/>
            <w:vAlign w:val="center"/>
          </w:tcPr>
          <w:p w:rsidR="003A2FC4" w:rsidRPr="00E25C40" w:rsidRDefault="00FE565F" w:rsidP="003A2FC4">
            <w:pPr>
              <w:autoSpaceDE w:val="0"/>
              <w:autoSpaceDN w:val="0"/>
              <w:adjustRightInd w:val="0"/>
              <w:rPr>
                <w:rFonts w:asciiTheme="minorHAnsi" w:hAnsiTheme="minorHAnsi" w:cs="Arial"/>
                <w:sz w:val="22"/>
                <w:szCs w:val="22"/>
              </w:rPr>
            </w:pPr>
            <w:r w:rsidRPr="00E25C40">
              <w:rPr>
                <w:rFonts w:asciiTheme="minorHAnsi" w:hAnsiTheme="minorHAnsi" w:cs="Arial"/>
                <w:sz w:val="22"/>
                <w:szCs w:val="22"/>
              </w:rPr>
              <w:t>This ISA will be reviewed</w:t>
            </w:r>
            <w:r w:rsidRPr="00710D94">
              <w:rPr>
                <w:rFonts w:asciiTheme="minorHAnsi" w:hAnsiTheme="minorHAnsi" w:cs="Arial"/>
                <w:sz w:val="22"/>
                <w:szCs w:val="22"/>
              </w:rPr>
              <w:t xml:space="preserve"> </w:t>
            </w:r>
            <w:r w:rsidRPr="00710D94">
              <w:rPr>
                <w:rFonts w:asciiTheme="minorHAnsi" w:hAnsiTheme="minorHAnsi" w:cs="Arial"/>
                <w:sz w:val="22"/>
                <w:szCs w:val="22"/>
                <w:highlight w:val="lightGray"/>
              </w:rPr>
              <w:t>[x]</w:t>
            </w:r>
            <w:r w:rsidRPr="00710D94">
              <w:rPr>
                <w:rFonts w:asciiTheme="minorHAnsi" w:hAnsiTheme="minorHAnsi" w:cs="Arial"/>
                <w:sz w:val="22"/>
                <w:szCs w:val="22"/>
              </w:rPr>
              <w:t xml:space="preserve"> </w:t>
            </w:r>
            <w:r w:rsidRPr="00E25C40">
              <w:rPr>
                <w:rFonts w:asciiTheme="minorHAnsi" w:hAnsiTheme="minorHAnsi" w:cs="Arial"/>
                <w:sz w:val="22"/>
                <w:szCs w:val="22"/>
              </w:rPr>
              <w:t>months after its launch and every</w:t>
            </w:r>
            <w:r w:rsidRPr="00710D94">
              <w:rPr>
                <w:rFonts w:asciiTheme="minorHAnsi" w:hAnsiTheme="minorHAnsi" w:cs="Arial"/>
                <w:sz w:val="22"/>
                <w:szCs w:val="22"/>
              </w:rPr>
              <w:t xml:space="preserve"> </w:t>
            </w:r>
            <w:r w:rsidRPr="00710D94">
              <w:rPr>
                <w:rFonts w:asciiTheme="minorHAnsi" w:hAnsiTheme="minorHAnsi" w:cs="Arial"/>
                <w:sz w:val="22"/>
                <w:szCs w:val="22"/>
                <w:highlight w:val="lightGray"/>
              </w:rPr>
              <w:t>[x]</w:t>
            </w:r>
            <w:r w:rsidRPr="00710D94">
              <w:rPr>
                <w:rFonts w:asciiTheme="minorHAnsi" w:hAnsiTheme="minorHAnsi" w:cs="Arial"/>
                <w:sz w:val="22"/>
                <w:szCs w:val="22"/>
              </w:rPr>
              <w:t xml:space="preserve"> </w:t>
            </w:r>
            <w:r w:rsidRPr="00E25C40">
              <w:rPr>
                <w:rFonts w:asciiTheme="minorHAnsi" w:hAnsiTheme="minorHAnsi" w:cs="Arial"/>
                <w:sz w:val="22"/>
                <w:szCs w:val="22"/>
              </w:rPr>
              <w:t xml:space="preserve">months thereafter. The person responsible for initiating this process is </w:t>
            </w:r>
            <w:r w:rsidR="003D2A1E" w:rsidRPr="00710D94">
              <w:rPr>
                <w:rFonts w:asciiTheme="minorHAnsi" w:hAnsiTheme="minorHAnsi" w:cs="Arial"/>
                <w:sz w:val="22"/>
                <w:szCs w:val="22"/>
                <w:highlight w:val="lightGray"/>
              </w:rPr>
              <w:t>[insert name</w:t>
            </w:r>
            <w:r w:rsidRPr="00710D94">
              <w:rPr>
                <w:rFonts w:asciiTheme="minorHAnsi" w:hAnsiTheme="minorHAnsi" w:cs="Arial"/>
                <w:sz w:val="22"/>
                <w:szCs w:val="22"/>
                <w:highlight w:val="lightGray"/>
              </w:rPr>
              <w:t>]</w:t>
            </w:r>
            <w:r w:rsidRPr="00E25C40">
              <w:rPr>
                <w:rFonts w:asciiTheme="minorHAnsi" w:hAnsiTheme="minorHAnsi" w:cs="Arial"/>
                <w:sz w:val="22"/>
                <w:szCs w:val="22"/>
              </w:rPr>
              <w:t>.</w:t>
            </w:r>
            <w:r w:rsidR="005B28BB" w:rsidRPr="00E25C40">
              <w:rPr>
                <w:rFonts w:asciiTheme="minorHAnsi" w:hAnsiTheme="minorHAnsi" w:cs="Arial"/>
                <w:sz w:val="22"/>
                <w:szCs w:val="22"/>
              </w:rPr>
              <w:t xml:space="preserve"> If this person departs their role, an alternative person must be nominated as soon as possible.</w:t>
            </w:r>
          </w:p>
          <w:p w:rsidR="005B28BB" w:rsidRPr="00E25C40" w:rsidRDefault="005B28BB" w:rsidP="003A2FC4">
            <w:pPr>
              <w:autoSpaceDE w:val="0"/>
              <w:autoSpaceDN w:val="0"/>
              <w:adjustRightInd w:val="0"/>
              <w:rPr>
                <w:rFonts w:asciiTheme="minorHAnsi" w:hAnsiTheme="minorHAnsi" w:cs="Arial"/>
                <w:sz w:val="22"/>
                <w:szCs w:val="22"/>
              </w:rPr>
            </w:pPr>
          </w:p>
          <w:p w:rsidR="005B28BB" w:rsidRPr="00E25C40" w:rsidRDefault="005B28BB" w:rsidP="003A2FC4">
            <w:pPr>
              <w:autoSpaceDE w:val="0"/>
              <w:autoSpaceDN w:val="0"/>
              <w:adjustRightInd w:val="0"/>
              <w:rPr>
                <w:rFonts w:asciiTheme="minorHAnsi" w:hAnsiTheme="minorHAnsi" w:cs="Arial"/>
                <w:sz w:val="22"/>
                <w:szCs w:val="22"/>
              </w:rPr>
            </w:pPr>
            <w:r w:rsidRPr="00E25C40">
              <w:rPr>
                <w:rFonts w:asciiTheme="minorHAnsi" w:hAnsiTheme="minorHAnsi" w:cs="Arial"/>
                <w:sz w:val="22"/>
                <w:szCs w:val="22"/>
              </w:rPr>
              <w:t>If a significant change takes place which means that the agreement becomes an unreliable reference point, then the agreement will be updated as necessary and replace the older version.</w:t>
            </w:r>
          </w:p>
        </w:tc>
      </w:tr>
    </w:tbl>
    <w:p w:rsidR="003A2FC4" w:rsidRPr="00E25C40" w:rsidRDefault="003A2FC4" w:rsidP="003A2FC4">
      <w:pPr>
        <w:autoSpaceDE w:val="0"/>
        <w:autoSpaceDN w:val="0"/>
        <w:adjustRightInd w:val="0"/>
        <w:rPr>
          <w:rFonts w:asciiTheme="minorHAnsi" w:hAnsiTheme="minorHAnsi" w:cs="Arial"/>
          <w:color w:val="000000"/>
          <w:sz w:val="22"/>
          <w:szCs w:val="22"/>
        </w:rPr>
      </w:pPr>
    </w:p>
    <w:p w:rsidR="003A2FC4" w:rsidRPr="00E25C40" w:rsidRDefault="003A2FC4" w:rsidP="003A2FC4">
      <w:pPr>
        <w:autoSpaceDE w:val="0"/>
        <w:autoSpaceDN w:val="0"/>
        <w:adjustRightInd w:val="0"/>
        <w:rPr>
          <w:rFonts w:asciiTheme="minorHAnsi" w:hAnsiTheme="minorHAnsi" w:cs="Arial"/>
          <w:sz w:val="22"/>
          <w:szCs w:val="22"/>
        </w:rPr>
      </w:pPr>
      <w:r w:rsidRPr="00E25C40">
        <w:rPr>
          <w:rFonts w:asciiTheme="minorHAnsi" w:hAnsiTheme="minorHAnsi" w:cs="Arial"/>
          <w:sz w:val="22"/>
          <w:szCs w:val="22"/>
        </w:rPr>
        <w:t>This agreement must be formally approved and signed by both parties before any information sharing takes place. Both parties will ensure that the ISA and any associated documents are known and understood by all staff involved in the process.</w:t>
      </w:r>
    </w:p>
    <w:p w:rsidR="003A2FC4" w:rsidRDefault="003A2FC4" w:rsidP="003A2FC4">
      <w:pPr>
        <w:autoSpaceDE w:val="0"/>
        <w:autoSpaceDN w:val="0"/>
        <w:adjustRightInd w:val="0"/>
        <w:rPr>
          <w:rFonts w:asciiTheme="minorHAnsi" w:hAnsiTheme="minorHAnsi" w:cs="Arial"/>
          <w:sz w:val="22"/>
          <w:szCs w:val="22"/>
        </w:rPr>
      </w:pPr>
    </w:p>
    <w:p w:rsidR="00F90D2F" w:rsidRPr="00E25C40" w:rsidRDefault="00F90D2F" w:rsidP="003A2FC4">
      <w:pPr>
        <w:autoSpaceDE w:val="0"/>
        <w:autoSpaceDN w:val="0"/>
        <w:adjustRightInd w:val="0"/>
        <w:rPr>
          <w:rFonts w:asciiTheme="minorHAnsi" w:hAnsiTheme="minorHAnsi" w:cs="Arial"/>
          <w:sz w:val="22"/>
          <w:szCs w:val="22"/>
        </w:rPr>
      </w:pPr>
    </w:p>
    <w:p w:rsidR="003A2FC4" w:rsidRPr="00E25C40" w:rsidRDefault="005B28BB" w:rsidP="003A2FC4">
      <w:pPr>
        <w:autoSpaceDE w:val="0"/>
        <w:autoSpaceDN w:val="0"/>
        <w:adjustRightInd w:val="0"/>
        <w:spacing w:after="120"/>
        <w:rPr>
          <w:rFonts w:asciiTheme="minorHAnsi" w:hAnsiTheme="minorHAnsi" w:cs="Arial"/>
          <w:b/>
          <w:bCs/>
          <w:color w:val="000000"/>
          <w:sz w:val="22"/>
          <w:szCs w:val="22"/>
        </w:rPr>
      </w:pPr>
      <w:r w:rsidRPr="00E25C40">
        <w:rPr>
          <w:rFonts w:asciiTheme="minorHAnsi" w:hAnsiTheme="minorHAnsi" w:cs="Arial"/>
          <w:b/>
          <w:bCs/>
          <w:color w:val="000000"/>
          <w:sz w:val="22"/>
          <w:szCs w:val="22"/>
        </w:rPr>
        <w:t xml:space="preserve">Originating </w:t>
      </w:r>
      <w:r w:rsidR="003A2FC4" w:rsidRPr="00E25C40">
        <w:rPr>
          <w:rFonts w:asciiTheme="minorHAnsi" w:hAnsiTheme="minorHAnsi" w:cs="Arial"/>
          <w:b/>
          <w:bCs/>
          <w:color w:val="000000"/>
          <w:sz w:val="22"/>
          <w:szCs w:val="22"/>
        </w:rPr>
        <w:t>organisation</w:t>
      </w:r>
    </w:p>
    <w:p w:rsidR="003A2FC4" w:rsidRPr="00E25C40" w:rsidRDefault="003A2FC4" w:rsidP="003A2FC4">
      <w:pPr>
        <w:autoSpaceDE w:val="0"/>
        <w:autoSpaceDN w:val="0"/>
        <w:adjustRightInd w:val="0"/>
        <w:spacing w:before="120" w:after="120"/>
        <w:rPr>
          <w:rFonts w:asciiTheme="minorHAnsi" w:hAnsiTheme="minorHAnsi" w:cs="Arial"/>
          <w:color w:val="0000FF"/>
          <w:sz w:val="22"/>
          <w:szCs w:val="22"/>
        </w:rPr>
      </w:pPr>
      <w:r w:rsidRPr="00E25C40">
        <w:rPr>
          <w:rFonts w:asciiTheme="minorHAnsi" w:hAnsiTheme="minorHAnsi" w:cs="Arial"/>
          <w:color w:val="000000"/>
          <w:sz w:val="22"/>
          <w:szCs w:val="22"/>
        </w:rPr>
        <w:t>Name of organisation: ……………………………………….</w:t>
      </w:r>
    </w:p>
    <w:p w:rsidR="003A2FC4" w:rsidRPr="00E25C40" w:rsidRDefault="003A2FC4" w:rsidP="003A2FC4">
      <w:pPr>
        <w:autoSpaceDE w:val="0"/>
        <w:autoSpaceDN w:val="0"/>
        <w:adjustRightInd w:val="0"/>
        <w:spacing w:before="120" w:after="120"/>
        <w:rPr>
          <w:rFonts w:asciiTheme="minorHAnsi" w:hAnsiTheme="minorHAnsi" w:cs="Arial"/>
          <w:color w:val="00B0F0"/>
          <w:sz w:val="22"/>
          <w:szCs w:val="22"/>
        </w:rPr>
      </w:pPr>
      <w:r w:rsidRPr="00E25C40">
        <w:rPr>
          <w:rFonts w:asciiTheme="minorHAnsi" w:hAnsiTheme="minorHAnsi" w:cs="Arial"/>
          <w:color w:val="000000"/>
          <w:sz w:val="22"/>
          <w:szCs w:val="22"/>
        </w:rPr>
        <w:t>Name: ………………………………………………………………..</w:t>
      </w:r>
    </w:p>
    <w:p w:rsidR="003A2FC4" w:rsidRPr="00E25C40" w:rsidRDefault="003A2FC4" w:rsidP="003A2FC4">
      <w:pPr>
        <w:autoSpaceDE w:val="0"/>
        <w:autoSpaceDN w:val="0"/>
        <w:adjustRightInd w:val="0"/>
        <w:spacing w:before="120" w:after="120"/>
        <w:rPr>
          <w:rFonts w:asciiTheme="minorHAnsi" w:hAnsiTheme="minorHAnsi" w:cs="Arial"/>
          <w:color w:val="000000"/>
          <w:sz w:val="22"/>
          <w:szCs w:val="22"/>
        </w:rPr>
      </w:pPr>
      <w:r w:rsidRPr="00E25C40">
        <w:rPr>
          <w:rFonts w:asciiTheme="minorHAnsi" w:hAnsiTheme="minorHAnsi" w:cs="Arial"/>
          <w:color w:val="000000"/>
          <w:sz w:val="22"/>
          <w:szCs w:val="22"/>
        </w:rPr>
        <w:t>Position: …………………………………………………………….</w:t>
      </w:r>
    </w:p>
    <w:p w:rsidR="003A2FC4" w:rsidRPr="00E25C40" w:rsidRDefault="003A2FC4" w:rsidP="003A2FC4">
      <w:pPr>
        <w:autoSpaceDE w:val="0"/>
        <w:autoSpaceDN w:val="0"/>
        <w:adjustRightInd w:val="0"/>
        <w:spacing w:before="120" w:after="120"/>
        <w:rPr>
          <w:rFonts w:asciiTheme="minorHAnsi" w:hAnsiTheme="minorHAnsi" w:cs="Arial"/>
          <w:color w:val="000000"/>
          <w:sz w:val="22"/>
          <w:szCs w:val="22"/>
        </w:rPr>
      </w:pPr>
      <w:r w:rsidRPr="00E25C40">
        <w:rPr>
          <w:rFonts w:asciiTheme="minorHAnsi" w:hAnsiTheme="minorHAnsi" w:cs="Arial"/>
          <w:color w:val="000000"/>
          <w:sz w:val="22"/>
          <w:szCs w:val="22"/>
        </w:rPr>
        <w:t>Signature: …………………………………… Date: ……………</w:t>
      </w:r>
    </w:p>
    <w:p w:rsidR="003A2FC4" w:rsidRPr="00E25C40" w:rsidRDefault="003A2FC4" w:rsidP="003A2FC4">
      <w:pPr>
        <w:autoSpaceDE w:val="0"/>
        <w:autoSpaceDN w:val="0"/>
        <w:adjustRightInd w:val="0"/>
        <w:rPr>
          <w:rFonts w:asciiTheme="minorHAnsi" w:hAnsiTheme="minorHAnsi" w:cs="Arial"/>
          <w:color w:val="000000"/>
          <w:sz w:val="22"/>
          <w:szCs w:val="22"/>
        </w:rPr>
      </w:pPr>
    </w:p>
    <w:p w:rsidR="003A2FC4" w:rsidRPr="00E25C40" w:rsidRDefault="003A2FC4" w:rsidP="003A2FC4">
      <w:pPr>
        <w:autoSpaceDE w:val="0"/>
        <w:autoSpaceDN w:val="0"/>
        <w:adjustRightInd w:val="0"/>
        <w:spacing w:after="120"/>
        <w:rPr>
          <w:rFonts w:asciiTheme="minorHAnsi" w:hAnsiTheme="minorHAnsi" w:cs="Arial"/>
          <w:b/>
          <w:bCs/>
          <w:color w:val="000000"/>
          <w:sz w:val="22"/>
          <w:szCs w:val="22"/>
        </w:rPr>
      </w:pPr>
      <w:r w:rsidRPr="00E25C40">
        <w:rPr>
          <w:rFonts w:asciiTheme="minorHAnsi" w:hAnsiTheme="minorHAnsi" w:cs="Arial"/>
          <w:b/>
          <w:bCs/>
          <w:color w:val="000000"/>
          <w:sz w:val="22"/>
          <w:szCs w:val="22"/>
        </w:rPr>
        <w:t>Partner organisation</w:t>
      </w:r>
    </w:p>
    <w:p w:rsidR="003A2FC4" w:rsidRPr="00E25C40" w:rsidRDefault="003A2FC4" w:rsidP="003A2FC4">
      <w:pPr>
        <w:autoSpaceDE w:val="0"/>
        <w:autoSpaceDN w:val="0"/>
        <w:adjustRightInd w:val="0"/>
        <w:spacing w:before="120" w:after="120"/>
        <w:rPr>
          <w:rFonts w:asciiTheme="minorHAnsi" w:hAnsiTheme="minorHAnsi" w:cs="Arial"/>
          <w:color w:val="00B0F0"/>
          <w:sz w:val="22"/>
          <w:szCs w:val="22"/>
        </w:rPr>
      </w:pPr>
      <w:r w:rsidRPr="00E25C40">
        <w:rPr>
          <w:rFonts w:asciiTheme="minorHAnsi" w:hAnsiTheme="minorHAnsi" w:cs="Arial"/>
          <w:color w:val="000000"/>
          <w:sz w:val="22"/>
          <w:szCs w:val="22"/>
        </w:rPr>
        <w:t>Name of organisation: ……………………………………….</w:t>
      </w:r>
    </w:p>
    <w:p w:rsidR="003A2FC4" w:rsidRPr="00E25C40" w:rsidRDefault="003A2FC4" w:rsidP="003A2FC4">
      <w:pPr>
        <w:autoSpaceDE w:val="0"/>
        <w:autoSpaceDN w:val="0"/>
        <w:adjustRightInd w:val="0"/>
        <w:spacing w:before="120" w:after="120"/>
        <w:rPr>
          <w:rFonts w:asciiTheme="minorHAnsi" w:hAnsiTheme="minorHAnsi" w:cs="Arial"/>
          <w:color w:val="0000FF"/>
          <w:sz w:val="22"/>
          <w:szCs w:val="22"/>
        </w:rPr>
      </w:pPr>
      <w:r w:rsidRPr="00E25C40">
        <w:rPr>
          <w:rFonts w:asciiTheme="minorHAnsi" w:hAnsiTheme="minorHAnsi" w:cs="Arial"/>
          <w:color w:val="000000"/>
          <w:sz w:val="22"/>
          <w:szCs w:val="22"/>
        </w:rPr>
        <w:t>Name: ………………………………………………………………..</w:t>
      </w:r>
    </w:p>
    <w:p w:rsidR="003A2FC4" w:rsidRPr="00E25C40" w:rsidRDefault="003A2FC4" w:rsidP="003A2FC4">
      <w:pPr>
        <w:autoSpaceDE w:val="0"/>
        <w:autoSpaceDN w:val="0"/>
        <w:adjustRightInd w:val="0"/>
        <w:spacing w:before="120" w:after="120"/>
        <w:rPr>
          <w:rFonts w:asciiTheme="minorHAnsi" w:hAnsiTheme="minorHAnsi" w:cs="Arial"/>
          <w:color w:val="000000"/>
          <w:sz w:val="22"/>
          <w:szCs w:val="22"/>
        </w:rPr>
      </w:pPr>
      <w:r w:rsidRPr="00E25C40">
        <w:rPr>
          <w:rFonts w:asciiTheme="minorHAnsi" w:hAnsiTheme="minorHAnsi" w:cs="Arial"/>
          <w:color w:val="000000"/>
          <w:sz w:val="22"/>
          <w:szCs w:val="22"/>
        </w:rPr>
        <w:t xml:space="preserve">Position: …………………………………………………………….. </w:t>
      </w:r>
    </w:p>
    <w:p w:rsidR="005505E2" w:rsidRPr="00E25C40" w:rsidRDefault="003A2FC4" w:rsidP="005B28BB">
      <w:pPr>
        <w:autoSpaceDE w:val="0"/>
        <w:autoSpaceDN w:val="0"/>
        <w:adjustRightInd w:val="0"/>
        <w:spacing w:before="120" w:after="120"/>
        <w:rPr>
          <w:rFonts w:asciiTheme="minorHAnsi" w:hAnsiTheme="minorHAnsi" w:cs="Arial"/>
          <w:sz w:val="22"/>
          <w:szCs w:val="22"/>
        </w:rPr>
      </w:pPr>
      <w:r w:rsidRPr="00E25C40">
        <w:rPr>
          <w:rFonts w:asciiTheme="minorHAnsi" w:hAnsiTheme="minorHAnsi" w:cs="Arial"/>
          <w:color w:val="000000"/>
          <w:sz w:val="22"/>
          <w:szCs w:val="22"/>
        </w:rPr>
        <w:t>Signature: …………………………………… Date: ……………</w:t>
      </w:r>
    </w:p>
    <w:sectPr w:rsidR="005505E2" w:rsidRPr="00E25C40" w:rsidSect="000255E9">
      <w:headerReference w:type="default" r:id="rId15"/>
      <w:footerReference w:type="default" r:id="rId16"/>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5E9" w:rsidRDefault="000255E9">
      <w:r>
        <w:separator/>
      </w:r>
    </w:p>
  </w:endnote>
  <w:endnote w:type="continuationSeparator" w:id="0">
    <w:p w:rsidR="000255E9" w:rsidRDefault="0002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2 Light">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E9" w:rsidRDefault="000255E9">
    <w:pPr>
      <w:pStyle w:val="Footer"/>
      <w:rPr>
        <w:rFonts w:ascii="Arial" w:hAnsi="Arial" w:cs="Arial"/>
        <w:sz w:val="20"/>
        <w:szCs w:val="20"/>
      </w:rPr>
    </w:pPr>
    <w:r w:rsidRPr="00107798">
      <w:rPr>
        <w:rFonts w:ascii="Arial" w:hAnsi="Arial" w:cs="Arial"/>
        <w:noProof/>
        <w:sz w:val="20"/>
        <w:szCs w:val="20"/>
      </w:rPr>
      <w:drawing>
        <wp:anchor distT="0" distB="0" distL="114300" distR="114300" simplePos="0" relativeHeight="251672576" behindDoc="0" locked="0" layoutInCell="1" allowOverlap="1" wp14:anchorId="6F080837" wp14:editId="2230085D">
          <wp:simplePos x="0" y="0"/>
          <wp:positionH relativeFrom="column">
            <wp:posOffset>3075305</wp:posOffset>
          </wp:positionH>
          <wp:positionV relativeFrom="paragraph">
            <wp:posOffset>-599440</wp:posOffset>
          </wp:positionV>
          <wp:extent cx="763905" cy="723265"/>
          <wp:effectExtent l="0" t="0" r="0" b="635"/>
          <wp:wrapNone/>
          <wp:docPr id="13" name="Picture 1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35269" r="52688" b="34491"/>
                  <a:stretch/>
                </pic:blipFill>
                <pic:spPr bwMode="auto">
                  <a:xfrm>
                    <a:off x="0" y="0"/>
                    <a:ext cx="763905" cy="723265"/>
                  </a:xfrm>
                  <a:prstGeom prst="rect">
                    <a:avLst/>
                  </a:prstGeom>
                  <a:ln>
                    <a:noFill/>
                  </a:ln>
                  <a:extLst>
                    <a:ext uri="{53640926-AAD7-44D8-BBD7-CCE9431645EC}">
                      <a14:shadowObscured xmlns:a14="http://schemas.microsoft.com/office/drawing/2010/main"/>
                    </a:ext>
                  </a:extLst>
                </pic:spPr>
              </pic:pic>
            </a:graphicData>
          </a:graphic>
        </wp:anchor>
      </w:drawing>
    </w:r>
    <w:r w:rsidRPr="00107798">
      <w:rPr>
        <w:rFonts w:ascii="Arial" w:hAnsi="Arial" w:cs="Arial"/>
        <w:noProof/>
        <w:sz w:val="20"/>
        <w:szCs w:val="20"/>
      </w:rPr>
      <w:drawing>
        <wp:anchor distT="0" distB="0" distL="114300" distR="114300" simplePos="0" relativeHeight="251671552" behindDoc="0" locked="0" layoutInCell="1" allowOverlap="1" wp14:anchorId="27BD9E4B" wp14:editId="306E7A2A">
          <wp:simplePos x="0" y="0"/>
          <wp:positionH relativeFrom="column">
            <wp:posOffset>-212725</wp:posOffset>
          </wp:positionH>
          <wp:positionV relativeFrom="paragraph">
            <wp:posOffset>-734405</wp:posOffset>
          </wp:positionV>
          <wp:extent cx="3411220" cy="777875"/>
          <wp:effectExtent l="0" t="0" r="0" b="3175"/>
          <wp:wrapNone/>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
                    <a:extLst>
                      <a:ext uri="{28A0092B-C50C-407E-A947-70E740481C1C}">
                        <a14:useLocalDpi xmlns:a14="http://schemas.microsoft.com/office/drawing/2010/main" val="0"/>
                      </a:ext>
                    </a:extLst>
                  </a:blip>
                  <a:srcRect r="39991" b="44087"/>
                  <a:stretch/>
                </pic:blipFill>
                <pic:spPr bwMode="auto">
                  <a:xfrm>
                    <a:off x="0" y="0"/>
                    <a:ext cx="3411220" cy="777875"/>
                  </a:xfrm>
                  <a:prstGeom prst="rect">
                    <a:avLst/>
                  </a:prstGeom>
                  <a:ln>
                    <a:noFill/>
                  </a:ln>
                  <a:extLst>
                    <a:ext uri="{53640926-AAD7-44D8-BBD7-CCE9431645EC}">
                      <a14:shadowObscured xmlns:a14="http://schemas.microsoft.com/office/drawing/2010/main"/>
                    </a:ext>
                  </a:extLst>
                </pic:spPr>
              </pic:pic>
            </a:graphicData>
          </a:graphic>
        </wp:anchor>
      </w:drawing>
    </w:r>
    <w:r w:rsidRPr="00D51CFD">
      <w:rPr>
        <w:rFonts w:ascii="Arial" w:hAnsi="Arial" w:cs="Arial"/>
        <w:noProof/>
        <w:sz w:val="20"/>
        <w:szCs w:val="20"/>
      </w:rPr>
      <mc:AlternateContent>
        <mc:Choice Requires="wps">
          <w:drawing>
            <wp:anchor distT="0" distB="0" distL="114300" distR="114300" simplePos="0" relativeHeight="251669504" behindDoc="0" locked="0" layoutInCell="1" allowOverlap="1" wp14:anchorId="19516BB6" wp14:editId="639DDF69">
              <wp:simplePos x="0" y="0"/>
              <wp:positionH relativeFrom="column">
                <wp:posOffset>-55687</wp:posOffset>
              </wp:positionH>
              <wp:positionV relativeFrom="paragraph">
                <wp:posOffset>-694248</wp:posOffset>
              </wp:positionV>
              <wp:extent cx="3371353" cy="739472"/>
              <wp:effectExtent l="0" t="0" r="635"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353" cy="739472"/>
                      </a:xfrm>
                      <a:prstGeom prst="rect">
                        <a:avLst/>
                      </a:prstGeom>
                      <a:solidFill>
                        <a:srgbClr val="FFFFFF"/>
                      </a:solidFill>
                      <a:ln w="9525">
                        <a:noFill/>
                        <a:miter lim="800000"/>
                        <a:headEnd/>
                        <a:tailEnd/>
                      </a:ln>
                    </wps:spPr>
                    <wps:txbx>
                      <w:txbxContent>
                        <w:p w:rsidR="000255E9" w:rsidRDefault="000255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pt;margin-top:-54.65pt;width:265.45pt;height:5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" stroked="f">
              <v:textbox>
                <w:txbxContent>
                  <w:p w:rsidR="000255E9" w:rsidRDefault="000255E9"/>
                </w:txbxContent>
              </v:textbox>
            </v:shape>
          </w:pict>
        </mc:Fallback>
      </mc:AlternateContent>
    </w:r>
    <w:r w:rsidRPr="00AA6CB8">
      <w:rPr>
        <w:rFonts w:asciiTheme="minorHAnsi" w:hAnsiTheme="minorHAnsi"/>
        <w:noProof/>
        <w:sz w:val="22"/>
        <w:szCs w:val="22"/>
      </w:rPr>
      <mc:AlternateContent>
        <mc:Choice Requires="wps">
          <w:drawing>
            <wp:anchor distT="0" distB="0" distL="114300" distR="114300" simplePos="0" relativeHeight="251667456" behindDoc="0" locked="0" layoutInCell="1" allowOverlap="1" wp14:anchorId="3A90A51F" wp14:editId="5A1B7844">
              <wp:simplePos x="0" y="0"/>
              <wp:positionH relativeFrom="column">
                <wp:posOffset>4318000</wp:posOffset>
              </wp:positionH>
              <wp:positionV relativeFrom="paragraph">
                <wp:posOffset>-942359</wp:posOffset>
              </wp:positionV>
              <wp:extent cx="2374265"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0255E9" w:rsidRDefault="000255E9" w:rsidP="00AA6CB8">
                          <w:r>
                            <w:rPr>
                              <w:noProof/>
                            </w:rPr>
                            <w:drawing>
                              <wp:inline distT="0" distB="0" distL="0" distR="0" wp14:anchorId="1B1AF166" wp14:editId="73AB8EC6">
                                <wp:extent cx="1762125" cy="11049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2125" cy="11049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40pt;margin-top:-74.2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" stroked="f">
              <v:textbox style="mso-fit-shape-to-text:t">
                <w:txbxContent>
                  <w:p w:rsidR="000255E9" w:rsidRDefault="000255E9" w:rsidP="00AA6CB8">
                    <w:r>
                      <w:rPr>
                        <w:noProof/>
                      </w:rPr>
                      <w:drawing>
                        <wp:inline distT="0" distB="0" distL="0" distR="0" wp14:anchorId="1B1AF166" wp14:editId="73AB8EC6">
                          <wp:extent cx="1762125" cy="11049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2125" cy="11049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AE1B905" wp14:editId="7083D95E">
              <wp:simplePos x="0" y="0"/>
              <wp:positionH relativeFrom="column">
                <wp:posOffset>4940300</wp:posOffset>
              </wp:positionH>
              <wp:positionV relativeFrom="paragraph">
                <wp:posOffset>-654685</wp:posOffset>
              </wp:positionV>
              <wp:extent cx="252095" cy="266700"/>
              <wp:effectExtent l="0" t="2540"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5E9" w:rsidRDefault="000255E9">
                          <w:pPr>
                            <w:rPr>
                              <w:rFonts w:cs="Times New Roman"/>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89pt;margin-top:-51.55pt;width:19.8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" filled="f" stroked="f">
              <v:textbox style="mso-fit-shape-to-text:t">
                <w:txbxContent>
                  <w:p w:rsidR="000255E9" w:rsidRDefault="000255E9">
                    <w:pPr>
                      <w:rPr>
                        <w:rFonts w:cs="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E9" w:rsidRDefault="000255E9">
    <w:pPr>
      <w:pStyle w:val="Footer"/>
      <w:rPr>
        <w:rFonts w:ascii="Arial" w:hAnsi="Arial" w:cs="Arial"/>
        <w:sz w:val="20"/>
        <w:szCs w:val="20"/>
      </w:rPr>
    </w:pPr>
    <w:r w:rsidRPr="00D51CFD">
      <w:rPr>
        <w:rFonts w:ascii="Arial" w:hAnsi="Arial" w:cs="Arial"/>
        <w:noProof/>
        <w:sz w:val="20"/>
        <w:szCs w:val="20"/>
      </w:rPr>
      <mc:AlternateContent>
        <mc:Choice Requires="wps">
          <w:drawing>
            <wp:anchor distT="0" distB="0" distL="114300" distR="114300" simplePos="0" relativeHeight="251676672" behindDoc="0" locked="0" layoutInCell="1" allowOverlap="1" wp14:anchorId="3B7227EC" wp14:editId="25724979">
              <wp:simplePos x="0" y="0"/>
              <wp:positionH relativeFrom="column">
                <wp:posOffset>-55687</wp:posOffset>
              </wp:positionH>
              <wp:positionV relativeFrom="paragraph">
                <wp:posOffset>-694248</wp:posOffset>
              </wp:positionV>
              <wp:extent cx="3371353" cy="739472"/>
              <wp:effectExtent l="0" t="0" r="635"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353" cy="739472"/>
                      </a:xfrm>
                      <a:prstGeom prst="rect">
                        <a:avLst/>
                      </a:prstGeom>
                      <a:solidFill>
                        <a:srgbClr val="FFFFFF"/>
                      </a:solidFill>
                      <a:ln w="9525">
                        <a:noFill/>
                        <a:miter lim="800000"/>
                        <a:headEnd/>
                        <a:tailEnd/>
                      </a:ln>
                    </wps:spPr>
                    <wps:txbx>
                      <w:txbxContent>
                        <w:p w:rsidR="000255E9" w:rsidRDefault="000255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4pt;margin-top:-54.65pt;width:265.45pt;height:5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" stroked="f">
              <v:textbox>
                <w:txbxContent>
                  <w:p w:rsidR="000255E9" w:rsidRDefault="000255E9"/>
                </w:txbxContent>
              </v:textbox>
            </v:shape>
          </w:pict>
        </mc:Fallback>
      </mc:AlternateContent>
    </w:r>
    <w:r w:rsidRPr="00AA6CB8">
      <w:rPr>
        <w:rFonts w:asciiTheme="minorHAnsi" w:hAnsiTheme="minorHAnsi"/>
        <w:noProof/>
        <w:sz w:val="22"/>
        <w:szCs w:val="22"/>
      </w:rPr>
      <mc:AlternateContent>
        <mc:Choice Requires="wps">
          <w:drawing>
            <wp:anchor distT="0" distB="0" distL="114300" distR="114300" simplePos="0" relativeHeight="251675648" behindDoc="0" locked="0" layoutInCell="1" allowOverlap="1" wp14:anchorId="2C797E66" wp14:editId="4BF2E7EB">
              <wp:simplePos x="0" y="0"/>
              <wp:positionH relativeFrom="column">
                <wp:posOffset>4318000</wp:posOffset>
              </wp:positionH>
              <wp:positionV relativeFrom="paragraph">
                <wp:posOffset>-942359</wp:posOffset>
              </wp:positionV>
              <wp:extent cx="2374265" cy="140398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0255E9" w:rsidRDefault="000255E9" w:rsidP="00AA6CB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340pt;margin-top:-74.2pt;width:186.95pt;height:110.55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" stroked="f">
              <v:textbox style="mso-fit-shape-to-text:t">
                <w:txbxContent>
                  <w:p w:rsidR="000255E9" w:rsidRDefault="000255E9" w:rsidP="00AA6CB8"/>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0B80C8B" wp14:editId="6FC61918">
              <wp:simplePos x="0" y="0"/>
              <wp:positionH relativeFrom="column">
                <wp:posOffset>4940300</wp:posOffset>
              </wp:positionH>
              <wp:positionV relativeFrom="paragraph">
                <wp:posOffset>-654685</wp:posOffset>
              </wp:positionV>
              <wp:extent cx="252095" cy="266700"/>
              <wp:effectExtent l="0" t="2540" r="3810" b="12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5E9" w:rsidRDefault="000255E9">
                          <w:pPr>
                            <w:rPr>
                              <w:rFonts w:cs="Times New Roman"/>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89pt;margin-top:-51.55pt;width:19.85pt;height:21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" filled="f" stroked="f">
              <v:textbox style="mso-fit-shape-to-text:t">
                <w:txbxContent>
                  <w:p w:rsidR="000255E9" w:rsidRDefault="000255E9">
                    <w:pPr>
                      <w:rPr>
                        <w:rFonts w:cs="Times New Roma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5E9" w:rsidRDefault="000255E9">
      <w:r>
        <w:separator/>
      </w:r>
    </w:p>
  </w:footnote>
  <w:footnote w:type="continuationSeparator" w:id="0">
    <w:p w:rsidR="000255E9" w:rsidRDefault="000255E9">
      <w:r>
        <w:continuationSeparator/>
      </w:r>
    </w:p>
  </w:footnote>
  <w:footnote w:id="1">
    <w:p w:rsidR="000255E9" w:rsidRPr="00D81BD5" w:rsidRDefault="000255E9">
      <w:pPr>
        <w:pStyle w:val="FootnoteText"/>
        <w:rPr>
          <w:rFonts w:asciiTheme="minorHAnsi" w:hAnsiTheme="minorHAnsi"/>
        </w:rPr>
      </w:pPr>
      <w:r w:rsidRPr="00D81BD5">
        <w:rPr>
          <w:rStyle w:val="FootnoteReference"/>
          <w:rFonts w:asciiTheme="minorHAnsi" w:hAnsiTheme="minorHAnsi"/>
        </w:rPr>
        <w:footnoteRef/>
      </w:r>
      <w:r w:rsidRPr="00D81BD5">
        <w:rPr>
          <w:rFonts w:asciiTheme="minorHAnsi" w:hAnsiTheme="minorHAnsi"/>
        </w:rPr>
        <w:t xml:space="preserve"> </w:t>
      </w:r>
      <w:proofErr w:type="gramStart"/>
      <w:r w:rsidRPr="00D81BD5">
        <w:rPr>
          <w:rFonts w:asciiTheme="minorHAnsi" w:hAnsiTheme="minorHAnsi"/>
        </w:rPr>
        <w:t>REC have</w:t>
      </w:r>
      <w:proofErr w:type="gramEnd"/>
      <w:r w:rsidRPr="00D81BD5">
        <w:rPr>
          <w:rFonts w:asciiTheme="minorHAnsi" w:hAnsiTheme="minorHAnsi"/>
        </w:rPr>
        <w:t xml:space="preserve"> produced a factsheet on the reporting requirement which is available </w:t>
      </w:r>
      <w:hyperlink r:id="rId1" w:history="1">
        <w:r w:rsidRPr="00D81BD5">
          <w:rPr>
            <w:rStyle w:val="Hyperlink"/>
            <w:rFonts w:asciiTheme="minorHAnsi" w:hAnsiTheme="minorHAnsi" w:cstheme="minorBidi"/>
          </w:rPr>
          <w:t>here</w:t>
        </w:r>
      </w:hyperlink>
      <w:r w:rsidRPr="00D81BD5">
        <w:rPr>
          <w:rFonts w:asciiTheme="minorHAnsi" w:hAnsiTheme="minorHAnsi"/>
        </w:rPr>
        <w:t xml:space="preserve">.  This factsheet is based on </w:t>
      </w:r>
      <w:hyperlink r:id="rId2" w:history="1">
        <w:r w:rsidRPr="00D81BD5">
          <w:rPr>
            <w:rStyle w:val="Hyperlink"/>
            <w:rFonts w:asciiTheme="minorHAnsi" w:hAnsiTheme="minorHAnsi" w:cstheme="minorBidi"/>
          </w:rPr>
          <w:t>HMRC guidance on the reporting requirements</w:t>
        </w:r>
      </w:hyperlink>
      <w:r w:rsidRPr="00D81BD5">
        <w:rPr>
          <w:rFonts w:asciiTheme="minorHAnsi" w:hAnsiTheme="minorHAnsi"/>
        </w:rPr>
        <w:t xml:space="preserve"> and the </w:t>
      </w:r>
      <w:hyperlink r:id="rId3" w:history="1">
        <w:r w:rsidRPr="00D81BD5">
          <w:rPr>
            <w:rStyle w:val="Hyperlink"/>
            <w:rFonts w:asciiTheme="minorHAnsi" w:hAnsiTheme="minorHAnsi" w:cstheme="minorBidi"/>
          </w:rPr>
          <w:t>software requirements</w:t>
        </w:r>
      </w:hyperlink>
      <w:r w:rsidRPr="00D81BD5">
        <w:rPr>
          <w:rFonts w:asciiTheme="minorHAnsi" w:hAnsiTheme="minorHAnsi"/>
        </w:rPr>
        <w:t xml:space="preserve">. </w:t>
      </w:r>
    </w:p>
  </w:footnote>
  <w:footnote w:id="2">
    <w:p w:rsidR="000255E9" w:rsidRPr="0085264C" w:rsidRDefault="000255E9">
      <w:pPr>
        <w:pStyle w:val="FootnoteText"/>
        <w:rPr>
          <w:rFonts w:asciiTheme="minorHAnsi" w:hAnsiTheme="minorHAnsi"/>
        </w:rPr>
      </w:pPr>
      <w:r w:rsidRPr="0085264C">
        <w:rPr>
          <w:rStyle w:val="FootnoteReference"/>
          <w:rFonts w:asciiTheme="minorHAnsi" w:hAnsiTheme="minorHAnsi"/>
        </w:rPr>
        <w:footnoteRef/>
      </w:r>
      <w:r w:rsidRPr="0085264C">
        <w:rPr>
          <w:rFonts w:asciiTheme="minorHAnsi" w:hAnsiTheme="minorHAnsi"/>
        </w:rPr>
        <w:t xml:space="preserve"> See the </w:t>
      </w:r>
      <w:hyperlink r:id="rId4" w:history="1">
        <w:r w:rsidRPr="0085264C">
          <w:rPr>
            <w:rStyle w:val="Hyperlink"/>
            <w:rFonts w:asciiTheme="minorHAnsi" w:hAnsiTheme="minorHAnsi" w:cstheme="minorBidi"/>
          </w:rPr>
          <w:t>software requirements</w:t>
        </w:r>
      </w:hyperlink>
      <w:r w:rsidRPr="0085264C">
        <w:rPr>
          <w:rFonts w:asciiTheme="minorHAnsi" w:hAnsiTheme="minorHAnsi"/>
        </w:rPr>
        <w:t xml:space="preserve"> for details of intermediary types.</w:t>
      </w:r>
    </w:p>
  </w:footnote>
  <w:footnote w:id="3">
    <w:p w:rsidR="000255E9" w:rsidRPr="000255E9" w:rsidRDefault="000255E9">
      <w:pPr>
        <w:pStyle w:val="FootnoteText"/>
        <w:rPr>
          <w:rFonts w:asciiTheme="minorHAnsi" w:hAnsiTheme="minorHAnsi"/>
        </w:rPr>
      </w:pPr>
      <w:r w:rsidRPr="000255E9">
        <w:rPr>
          <w:rStyle w:val="FootnoteReference"/>
          <w:rFonts w:asciiTheme="minorHAnsi" w:hAnsiTheme="minorHAnsi"/>
        </w:rPr>
        <w:footnoteRef/>
      </w:r>
      <w:r w:rsidRPr="000255E9">
        <w:rPr>
          <w:rFonts w:asciiTheme="minorHAnsi" w:hAnsiTheme="minorHAnsi"/>
        </w:rPr>
        <w:t xml:space="preserve"> Not personal data for the purposes of the DPA but the Specified Intermediary must report it so we have kept it in this agreement to serve as a prompt. </w:t>
      </w:r>
    </w:p>
  </w:footnote>
  <w:footnote w:id="4">
    <w:p w:rsidR="000255E9" w:rsidRPr="00D81BD5" w:rsidRDefault="000255E9">
      <w:pPr>
        <w:pStyle w:val="FootnoteText"/>
        <w:rPr>
          <w:rFonts w:asciiTheme="minorHAnsi" w:hAnsiTheme="minorHAnsi"/>
        </w:rPr>
      </w:pPr>
      <w:r w:rsidRPr="00D81BD5">
        <w:rPr>
          <w:rStyle w:val="FootnoteReference"/>
          <w:rFonts w:asciiTheme="minorHAnsi" w:hAnsiTheme="minorHAnsi"/>
        </w:rPr>
        <w:footnoteRef/>
      </w:r>
      <w:r w:rsidRPr="00D81BD5">
        <w:rPr>
          <w:rFonts w:asciiTheme="minorHAnsi" w:hAnsiTheme="minorHAnsi"/>
        </w:rPr>
        <w:t xml:space="preserve"> However businesses may still want to alert individuals that their data is being passed to one or more third parties.</w:t>
      </w:r>
    </w:p>
  </w:footnote>
  <w:footnote w:id="5">
    <w:p w:rsidR="000255E9" w:rsidRPr="00710D94" w:rsidRDefault="000255E9">
      <w:pPr>
        <w:pStyle w:val="FootnoteText"/>
        <w:rPr>
          <w:rFonts w:asciiTheme="minorHAnsi" w:hAnsiTheme="minorHAnsi"/>
        </w:rPr>
      </w:pPr>
      <w:r w:rsidRPr="00710D94">
        <w:rPr>
          <w:rStyle w:val="FootnoteReference"/>
          <w:rFonts w:asciiTheme="minorHAnsi" w:hAnsiTheme="minorHAnsi"/>
        </w:rPr>
        <w:footnoteRef/>
      </w:r>
      <w:r w:rsidRPr="00710D94">
        <w:rPr>
          <w:rFonts w:asciiTheme="minorHAnsi" w:hAnsiTheme="minorHAnsi"/>
        </w:rPr>
        <w:t xml:space="preserve"> The ITEPA legislation requires that the Specified Intermediary keeps non-PAYE records for not less than 3 years after the end of the tax year to which they relate. </w:t>
      </w:r>
    </w:p>
  </w:footnote>
  <w:footnote w:id="6">
    <w:p w:rsidR="00C15F56" w:rsidRPr="00C15F56" w:rsidRDefault="00C15F56">
      <w:pPr>
        <w:pStyle w:val="FootnoteText"/>
        <w:rPr>
          <w:rFonts w:asciiTheme="minorHAnsi" w:hAnsiTheme="minorHAnsi"/>
        </w:rPr>
      </w:pPr>
      <w:r w:rsidRPr="00C15F56">
        <w:rPr>
          <w:rStyle w:val="FootnoteReference"/>
          <w:rFonts w:asciiTheme="minorHAnsi" w:hAnsiTheme="minorHAnsi"/>
        </w:rPr>
        <w:footnoteRef/>
      </w:r>
      <w:r w:rsidRPr="00C15F56">
        <w:rPr>
          <w:rFonts w:asciiTheme="minorHAnsi" w:hAnsiTheme="minorHAnsi"/>
        </w:rPr>
        <w:t xml:space="preserve"> See the reporting dates for 2015/16 set out in the guidance note at the front of this document.  </w:t>
      </w:r>
      <w:r>
        <w:rPr>
          <w:rFonts w:asciiTheme="minorHAnsi" w:hAnsiTheme="minorHAnsi"/>
        </w:rPr>
        <w:t>The reporting party will have to have this information in sufficient time to process it and prepare the report.</w:t>
      </w:r>
    </w:p>
    <w:p w:rsidR="00C15F56" w:rsidRDefault="00C15F5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E9" w:rsidRDefault="000255E9" w:rsidP="00EC7001">
    <w:pPr>
      <w:pStyle w:val="Header"/>
      <w:ind w:left="-1080"/>
      <w:jc w:val="center"/>
      <w:rPr>
        <w:rFonts w:ascii="Arial" w:hAnsi="Arial" w:cs="Arial"/>
        <w:color w:val="00A9AB"/>
        <w:sz w:val="38"/>
        <w:szCs w:val="38"/>
      </w:rPr>
    </w:pPr>
    <w:r>
      <w:rPr>
        <w:noProof/>
      </w:rPr>
      <w:drawing>
        <wp:anchor distT="0" distB="0" distL="114300" distR="114300" simplePos="0" relativeHeight="251661312" behindDoc="1" locked="0" layoutInCell="1" allowOverlap="1" wp14:anchorId="277B255D" wp14:editId="3A55220C">
          <wp:simplePos x="0" y="0"/>
          <wp:positionH relativeFrom="column">
            <wp:posOffset>-914400</wp:posOffset>
          </wp:positionH>
          <wp:positionV relativeFrom="paragraph">
            <wp:posOffset>0</wp:posOffset>
          </wp:positionV>
          <wp:extent cx="7600950" cy="1101725"/>
          <wp:effectExtent l="0" t="0" r="0" b="3175"/>
          <wp:wrapTight wrapText="bothSides">
            <wp:wrapPolygon edited="0">
              <wp:start x="0" y="0"/>
              <wp:lineTo x="0" y="21289"/>
              <wp:lineTo x="21546" y="21289"/>
              <wp:lineTo x="2154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00950" cy="1101725"/>
                  </a:xfrm>
                  <a:prstGeom prst="rect">
                    <a:avLst/>
                  </a:prstGeom>
                </pic:spPr>
              </pic:pic>
            </a:graphicData>
          </a:graphic>
          <wp14:sizeRelH relativeFrom="page">
            <wp14:pctWidth>0</wp14:pctWidth>
          </wp14:sizeRelH>
          <wp14:sizeRelV relativeFrom="page">
            <wp14:pctHeight>0</wp14:pctHeight>
          </wp14:sizeRelV>
        </wp:anchor>
      </w:drawing>
    </w:r>
  </w:p>
  <w:p w:rsidR="000255E9" w:rsidRDefault="000255E9">
    <w:pPr>
      <w:pStyle w:val="Header"/>
      <w:ind w:left="-1080"/>
      <w:jc w:val="right"/>
      <w:rPr>
        <w:rFonts w:cs="Times New Roman"/>
      </w:rPr>
    </w:pPr>
  </w:p>
  <w:p w:rsidR="000255E9" w:rsidRDefault="000255E9">
    <w:pPr>
      <w:pStyle w:val="Header"/>
      <w:ind w:left="-1080"/>
      <w:jc w:val="right"/>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E9" w:rsidRPr="000255E9" w:rsidRDefault="000255E9" w:rsidP="000255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89E"/>
    <w:multiLevelType w:val="hybridMultilevel"/>
    <w:tmpl w:val="28F0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F55007"/>
    <w:multiLevelType w:val="hybridMultilevel"/>
    <w:tmpl w:val="BD92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AD1F31"/>
    <w:multiLevelType w:val="hybridMultilevel"/>
    <w:tmpl w:val="F528A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AD5C87"/>
    <w:multiLevelType w:val="hybridMultilevel"/>
    <w:tmpl w:val="127A4498"/>
    <w:lvl w:ilvl="0" w:tplc="FA1EDB2E">
      <w:start w:val="1"/>
      <w:numFmt w:val="decimal"/>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F2411B"/>
    <w:multiLevelType w:val="hybridMultilevel"/>
    <w:tmpl w:val="CDCA791C"/>
    <w:lvl w:ilvl="0" w:tplc="EE96A438">
      <w:start w:val="1"/>
      <w:numFmt w:val="decimal"/>
      <w:lvlText w:val="%1. 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F4E38"/>
    <w:multiLevelType w:val="hybridMultilevel"/>
    <w:tmpl w:val="E2AEA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C704ED"/>
    <w:multiLevelType w:val="hybridMultilevel"/>
    <w:tmpl w:val="2DA455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3C21CAA"/>
    <w:multiLevelType w:val="hybridMultilevel"/>
    <w:tmpl w:val="D7A4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25636D"/>
    <w:multiLevelType w:val="hybridMultilevel"/>
    <w:tmpl w:val="FAE8560E"/>
    <w:lvl w:ilvl="0" w:tplc="FF8C2876">
      <w:start w:val="5"/>
      <w:numFmt w:val="bullet"/>
      <w:lvlText w:val="•"/>
      <w:lvlJc w:val="left"/>
      <w:pPr>
        <w:tabs>
          <w:tab w:val="num" w:pos="780"/>
        </w:tabs>
        <w:ind w:left="780" w:hanging="360"/>
      </w:pPr>
      <w:rPr>
        <w:rFonts w:ascii="Calibri" w:eastAsiaTheme="minorEastAsia" w:hAnsi="Calibri" w:cs="Arial" w:hint="default"/>
        <w:color w:val="auto"/>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cs="Wingdings" w:hint="default"/>
      </w:rPr>
    </w:lvl>
    <w:lvl w:ilvl="3" w:tplc="08090001">
      <w:start w:val="1"/>
      <w:numFmt w:val="bullet"/>
      <w:lvlText w:val=""/>
      <w:lvlJc w:val="left"/>
      <w:pPr>
        <w:tabs>
          <w:tab w:val="num" w:pos="2940"/>
        </w:tabs>
        <w:ind w:left="2940" w:hanging="360"/>
      </w:pPr>
      <w:rPr>
        <w:rFonts w:ascii="Symbol" w:hAnsi="Symbol" w:cs="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cs="Wingdings" w:hint="default"/>
      </w:rPr>
    </w:lvl>
    <w:lvl w:ilvl="6" w:tplc="08090001">
      <w:start w:val="1"/>
      <w:numFmt w:val="bullet"/>
      <w:lvlText w:val=""/>
      <w:lvlJc w:val="left"/>
      <w:pPr>
        <w:tabs>
          <w:tab w:val="num" w:pos="5100"/>
        </w:tabs>
        <w:ind w:left="5100" w:hanging="360"/>
      </w:pPr>
      <w:rPr>
        <w:rFonts w:ascii="Symbol" w:hAnsi="Symbol" w:cs="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cs="Wingdings" w:hint="default"/>
      </w:rPr>
    </w:lvl>
  </w:abstractNum>
  <w:abstractNum w:abstractNumId="9">
    <w:nsid w:val="1FD43357"/>
    <w:multiLevelType w:val="hybridMultilevel"/>
    <w:tmpl w:val="B8E4A5F4"/>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271146"/>
    <w:multiLevelType w:val="hybridMultilevel"/>
    <w:tmpl w:val="DB20E9B4"/>
    <w:lvl w:ilvl="0" w:tplc="DF64A67C">
      <w:start w:val="5"/>
      <w:numFmt w:val="bullet"/>
      <w:lvlText w:val="•"/>
      <w:lvlJc w:val="left"/>
      <w:pPr>
        <w:ind w:left="1077" w:hanging="360"/>
      </w:pPr>
      <w:rPr>
        <w:rFonts w:ascii="Calibri" w:eastAsiaTheme="minorEastAsia" w:hAnsi="Calibri"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F32F21"/>
    <w:multiLevelType w:val="hybridMultilevel"/>
    <w:tmpl w:val="C56EAD58"/>
    <w:lvl w:ilvl="0" w:tplc="81F03F90">
      <w:numFmt w:val="bullet"/>
      <w:lvlText w:val="•"/>
      <w:lvlJc w:val="left"/>
      <w:pPr>
        <w:ind w:left="720" w:hanging="660"/>
      </w:pPr>
      <w:rPr>
        <w:rFonts w:ascii="Arial" w:eastAsia="Times New Roman"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12">
    <w:nsid w:val="297E1167"/>
    <w:multiLevelType w:val="hybridMultilevel"/>
    <w:tmpl w:val="B83C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1F05E7"/>
    <w:multiLevelType w:val="hybridMultilevel"/>
    <w:tmpl w:val="510A6026"/>
    <w:lvl w:ilvl="0" w:tplc="6CD80F54">
      <w:start w:val="1"/>
      <w:numFmt w:val="decimal"/>
      <w:lvlText w:val="%1."/>
      <w:lvlJc w:val="left"/>
      <w:pPr>
        <w:ind w:left="360" w:hanging="360"/>
      </w:pPr>
      <w:rPr>
        <w:rFonts w:hint="default"/>
        <w:color w:val="003A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FF74EC1"/>
    <w:multiLevelType w:val="hybridMultilevel"/>
    <w:tmpl w:val="54A25ADC"/>
    <w:lvl w:ilvl="0" w:tplc="0809000F">
      <w:start w:val="1"/>
      <w:numFmt w:val="decimal"/>
      <w:lvlText w:val="%1."/>
      <w:lvlJc w:val="left"/>
      <w:pPr>
        <w:ind w:left="360" w:hanging="360"/>
      </w:pPr>
      <w:rPr>
        <w:rFonts w:ascii="Times New Roman" w:hAnsi="Times New Roman" w:cs="Times New Roman" w:hint="default"/>
      </w:rPr>
    </w:lvl>
    <w:lvl w:ilvl="1" w:tplc="08090019">
      <w:start w:val="1"/>
      <w:numFmt w:val="lowerLetter"/>
      <w:lvlText w:val="%2."/>
      <w:lvlJc w:val="left"/>
      <w:pPr>
        <w:ind w:left="1080" w:hanging="360"/>
      </w:pPr>
      <w:rPr>
        <w:rFonts w:ascii="Times New Roman" w:hAnsi="Times New Roman" w:cs="Times New Roman"/>
      </w:rPr>
    </w:lvl>
    <w:lvl w:ilvl="2" w:tplc="0809001B">
      <w:start w:val="1"/>
      <w:numFmt w:val="lowerRoman"/>
      <w:lvlText w:val="%3."/>
      <w:lvlJc w:val="right"/>
      <w:pPr>
        <w:ind w:left="1800" w:hanging="180"/>
      </w:pPr>
      <w:rPr>
        <w:rFonts w:ascii="Times New Roman" w:hAnsi="Times New Roman" w:cs="Times New Roman"/>
      </w:rPr>
    </w:lvl>
    <w:lvl w:ilvl="3" w:tplc="0809000F">
      <w:start w:val="1"/>
      <w:numFmt w:val="decimal"/>
      <w:lvlText w:val="%4."/>
      <w:lvlJc w:val="left"/>
      <w:pPr>
        <w:ind w:left="2520" w:hanging="360"/>
      </w:pPr>
      <w:rPr>
        <w:rFonts w:ascii="Times New Roman" w:hAnsi="Times New Roman" w:cs="Times New Roman"/>
      </w:rPr>
    </w:lvl>
    <w:lvl w:ilvl="4" w:tplc="08090019">
      <w:start w:val="1"/>
      <w:numFmt w:val="lowerLetter"/>
      <w:lvlText w:val="%5."/>
      <w:lvlJc w:val="left"/>
      <w:pPr>
        <w:ind w:left="3240" w:hanging="360"/>
      </w:pPr>
      <w:rPr>
        <w:rFonts w:ascii="Times New Roman" w:hAnsi="Times New Roman" w:cs="Times New Roman"/>
      </w:rPr>
    </w:lvl>
    <w:lvl w:ilvl="5" w:tplc="0809001B">
      <w:start w:val="1"/>
      <w:numFmt w:val="lowerRoman"/>
      <w:lvlText w:val="%6."/>
      <w:lvlJc w:val="right"/>
      <w:pPr>
        <w:ind w:left="3960" w:hanging="180"/>
      </w:pPr>
      <w:rPr>
        <w:rFonts w:ascii="Times New Roman" w:hAnsi="Times New Roman" w:cs="Times New Roman"/>
      </w:rPr>
    </w:lvl>
    <w:lvl w:ilvl="6" w:tplc="0809000F">
      <w:start w:val="1"/>
      <w:numFmt w:val="decimal"/>
      <w:lvlText w:val="%7."/>
      <w:lvlJc w:val="left"/>
      <w:pPr>
        <w:ind w:left="4680" w:hanging="360"/>
      </w:pPr>
      <w:rPr>
        <w:rFonts w:ascii="Times New Roman" w:hAnsi="Times New Roman" w:cs="Times New Roman"/>
      </w:rPr>
    </w:lvl>
    <w:lvl w:ilvl="7" w:tplc="08090019">
      <w:start w:val="1"/>
      <w:numFmt w:val="lowerLetter"/>
      <w:lvlText w:val="%8."/>
      <w:lvlJc w:val="left"/>
      <w:pPr>
        <w:ind w:left="5400" w:hanging="360"/>
      </w:pPr>
      <w:rPr>
        <w:rFonts w:ascii="Times New Roman" w:hAnsi="Times New Roman" w:cs="Times New Roman"/>
      </w:rPr>
    </w:lvl>
    <w:lvl w:ilvl="8" w:tplc="0809001B">
      <w:start w:val="1"/>
      <w:numFmt w:val="lowerRoman"/>
      <w:lvlText w:val="%9."/>
      <w:lvlJc w:val="right"/>
      <w:pPr>
        <w:ind w:left="6120" w:hanging="180"/>
      </w:pPr>
      <w:rPr>
        <w:rFonts w:ascii="Times New Roman" w:hAnsi="Times New Roman" w:cs="Times New Roman"/>
      </w:rPr>
    </w:lvl>
  </w:abstractNum>
  <w:abstractNum w:abstractNumId="15">
    <w:nsid w:val="370756CC"/>
    <w:multiLevelType w:val="hybridMultilevel"/>
    <w:tmpl w:val="E8C0A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3535D5"/>
    <w:multiLevelType w:val="multilevel"/>
    <w:tmpl w:val="631A32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F391FD8"/>
    <w:multiLevelType w:val="hybridMultilevel"/>
    <w:tmpl w:val="8D0214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nsid w:val="40694E3D"/>
    <w:multiLevelType w:val="hybridMultilevel"/>
    <w:tmpl w:val="7ED6449C"/>
    <w:lvl w:ilvl="0" w:tplc="DF64A67C">
      <w:start w:val="5"/>
      <w:numFmt w:val="bullet"/>
      <w:lvlText w:val="•"/>
      <w:lvlJc w:val="left"/>
      <w:pPr>
        <w:ind w:left="1434" w:hanging="360"/>
      </w:pPr>
      <w:rPr>
        <w:rFonts w:ascii="Calibri" w:eastAsiaTheme="minorEastAsia" w:hAnsi="Calibri" w:cs="Aria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nsid w:val="432E006D"/>
    <w:multiLevelType w:val="hybridMultilevel"/>
    <w:tmpl w:val="18EEA3B4"/>
    <w:lvl w:ilvl="0" w:tplc="FF8C2876">
      <w:start w:val="5"/>
      <w:numFmt w:val="bullet"/>
      <w:lvlText w:val="•"/>
      <w:lvlJc w:val="left"/>
      <w:pPr>
        <w:tabs>
          <w:tab w:val="num" w:pos="720"/>
        </w:tabs>
        <w:ind w:left="720" w:hanging="360"/>
      </w:pPr>
      <w:rPr>
        <w:rFonts w:ascii="Calibri" w:eastAsiaTheme="minorEastAsia" w:hAnsi="Calibri"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44B81B78"/>
    <w:multiLevelType w:val="hybridMultilevel"/>
    <w:tmpl w:val="13202FD4"/>
    <w:lvl w:ilvl="0" w:tplc="DF64A67C">
      <w:start w:val="5"/>
      <w:numFmt w:val="bullet"/>
      <w:lvlText w:val="•"/>
      <w:lvlJc w:val="left"/>
      <w:pPr>
        <w:ind w:left="1077" w:hanging="360"/>
      </w:pPr>
      <w:rPr>
        <w:rFonts w:ascii="Calibri" w:eastAsiaTheme="minorEastAsia" w:hAnsi="Calibri"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FD4A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7FC6488"/>
    <w:multiLevelType w:val="multilevel"/>
    <w:tmpl w:val="F59E43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3">
    <w:nsid w:val="4CF3397D"/>
    <w:multiLevelType w:val="hybridMultilevel"/>
    <w:tmpl w:val="DD24612E"/>
    <w:lvl w:ilvl="0" w:tplc="FF8C2876">
      <w:start w:val="5"/>
      <w:numFmt w:val="bullet"/>
      <w:lvlText w:val="•"/>
      <w:lvlJc w:val="left"/>
      <w:pPr>
        <w:tabs>
          <w:tab w:val="num" w:pos="720"/>
        </w:tabs>
        <w:ind w:left="720" w:hanging="360"/>
      </w:pPr>
      <w:rPr>
        <w:rFonts w:ascii="Calibri" w:eastAsiaTheme="minorEastAsia" w:hAnsi="Calibri"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D8073EB"/>
    <w:multiLevelType w:val="hybridMultilevel"/>
    <w:tmpl w:val="8D08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F77669"/>
    <w:multiLevelType w:val="multilevel"/>
    <w:tmpl w:val="D8E66F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3B80F10"/>
    <w:multiLevelType w:val="multilevel"/>
    <w:tmpl w:val="0809001F"/>
    <w:lvl w:ilvl="0">
      <w:start w:val="1"/>
      <w:numFmt w:val="decimal"/>
      <w:lvlText w:val="%1."/>
      <w:lvlJc w:val="left"/>
      <w:pPr>
        <w:ind w:left="360" w:hanging="360"/>
      </w:pPr>
      <w:rPr>
        <w:color w:val="1F497D" w:themeColor="text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40A3D9D"/>
    <w:multiLevelType w:val="hybridMultilevel"/>
    <w:tmpl w:val="D7A697B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nsid w:val="548B15C4"/>
    <w:multiLevelType w:val="hybridMultilevel"/>
    <w:tmpl w:val="6D443C2E"/>
    <w:lvl w:ilvl="0" w:tplc="DF64A67C">
      <w:start w:val="5"/>
      <w:numFmt w:val="bullet"/>
      <w:lvlText w:val="•"/>
      <w:lvlJc w:val="left"/>
      <w:pPr>
        <w:ind w:left="1077" w:hanging="360"/>
      </w:pPr>
      <w:rPr>
        <w:rFonts w:ascii="Calibri" w:eastAsiaTheme="minorEastAsia" w:hAnsi="Calibri"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D109D9"/>
    <w:multiLevelType w:val="hybridMultilevel"/>
    <w:tmpl w:val="97CAC4FA"/>
    <w:lvl w:ilvl="0" w:tplc="6016B86E">
      <w:numFmt w:val="bullet"/>
      <w:lvlText w:val="•"/>
      <w:lvlJc w:val="left"/>
      <w:pPr>
        <w:ind w:left="420" w:hanging="360"/>
      </w:pPr>
      <w:rPr>
        <w:rFonts w:ascii="Arial" w:eastAsia="Times New Roman" w:hAnsi="Arial" w:hint="default"/>
        <w:color w:val="auto"/>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nsid w:val="55E02E90"/>
    <w:multiLevelType w:val="hybridMultilevel"/>
    <w:tmpl w:val="08B4325E"/>
    <w:lvl w:ilvl="0" w:tplc="DF64A67C">
      <w:start w:val="5"/>
      <w:numFmt w:val="bullet"/>
      <w:lvlText w:val="•"/>
      <w:lvlJc w:val="left"/>
      <w:pPr>
        <w:ind w:left="1434" w:hanging="360"/>
      </w:pPr>
      <w:rPr>
        <w:rFonts w:ascii="Calibri" w:eastAsiaTheme="minorEastAsia" w:hAnsi="Calibri" w:cs="Aria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nsid w:val="567624AE"/>
    <w:multiLevelType w:val="hybridMultilevel"/>
    <w:tmpl w:val="A16C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FD087F"/>
    <w:multiLevelType w:val="hybridMultilevel"/>
    <w:tmpl w:val="2A0EC4BA"/>
    <w:lvl w:ilvl="0" w:tplc="C04A80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A7217AD"/>
    <w:multiLevelType w:val="hybridMultilevel"/>
    <w:tmpl w:val="F01C17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nsid w:val="5B6033DF"/>
    <w:multiLevelType w:val="hybridMultilevel"/>
    <w:tmpl w:val="7C1A89E6"/>
    <w:lvl w:ilvl="0" w:tplc="FF8C2876">
      <w:start w:val="5"/>
      <w:numFmt w:val="bullet"/>
      <w:lvlText w:val="•"/>
      <w:lvlJc w:val="left"/>
      <w:pPr>
        <w:ind w:left="930" w:hanging="57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8248D6"/>
    <w:multiLevelType w:val="hybridMultilevel"/>
    <w:tmpl w:val="A712EC24"/>
    <w:lvl w:ilvl="0" w:tplc="DF64A67C">
      <w:start w:val="5"/>
      <w:numFmt w:val="bullet"/>
      <w:lvlText w:val="•"/>
      <w:lvlJc w:val="left"/>
      <w:pPr>
        <w:ind w:left="1077" w:hanging="360"/>
      </w:pPr>
      <w:rPr>
        <w:rFonts w:ascii="Calibri" w:eastAsiaTheme="minorEastAsia" w:hAnsi="Calibri" w:cs="Aria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nsid w:val="5CFC0C0C"/>
    <w:multiLevelType w:val="hybridMultilevel"/>
    <w:tmpl w:val="B5E0F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3CB26DE"/>
    <w:multiLevelType w:val="hybridMultilevel"/>
    <w:tmpl w:val="E8F48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91D56A0"/>
    <w:multiLevelType w:val="hybridMultilevel"/>
    <w:tmpl w:val="21DC57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6BAA2B24"/>
    <w:multiLevelType w:val="hybridMultilevel"/>
    <w:tmpl w:val="00D09CB4"/>
    <w:lvl w:ilvl="0" w:tplc="FF8C2876">
      <w:start w:val="5"/>
      <w:numFmt w:val="bullet"/>
      <w:lvlText w:val="•"/>
      <w:lvlJc w:val="left"/>
      <w:pPr>
        <w:ind w:left="990" w:hanging="570"/>
      </w:pPr>
      <w:rPr>
        <w:rFonts w:ascii="Calibri" w:eastAsiaTheme="minorEastAsia" w:hAnsi="Calibri"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nsid w:val="6BC370D5"/>
    <w:multiLevelType w:val="hybridMultilevel"/>
    <w:tmpl w:val="D3E2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C973D68"/>
    <w:multiLevelType w:val="hybridMultilevel"/>
    <w:tmpl w:val="11844562"/>
    <w:lvl w:ilvl="0" w:tplc="FF8C2876">
      <w:start w:val="5"/>
      <w:numFmt w:val="bullet"/>
      <w:lvlText w:val="•"/>
      <w:lvlJc w:val="left"/>
      <w:pPr>
        <w:ind w:left="420" w:hanging="360"/>
      </w:pPr>
      <w:rPr>
        <w:rFonts w:ascii="Calibri" w:eastAsiaTheme="minorEastAsia" w:hAnsi="Calibri" w:cs="Arial" w:hint="default"/>
        <w:color w:val="auto"/>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2">
    <w:nsid w:val="71CC7C7B"/>
    <w:multiLevelType w:val="hybridMultilevel"/>
    <w:tmpl w:val="38604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2C42BF1"/>
    <w:multiLevelType w:val="hybridMultilevel"/>
    <w:tmpl w:val="0392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9395184"/>
    <w:multiLevelType w:val="hybridMultilevel"/>
    <w:tmpl w:val="7A487C3A"/>
    <w:lvl w:ilvl="0" w:tplc="FF8C2876">
      <w:start w:val="5"/>
      <w:numFmt w:val="bullet"/>
      <w:lvlText w:val="•"/>
      <w:lvlJc w:val="left"/>
      <w:pPr>
        <w:ind w:left="720" w:hanging="360"/>
      </w:pPr>
      <w:rPr>
        <w:rFonts w:ascii="Calibri" w:eastAsiaTheme="minorEastAsia" w:hAnsi="Calibri"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2"/>
  </w:num>
  <w:num w:numId="4">
    <w:abstractNumId w:val="8"/>
  </w:num>
  <w:num w:numId="5">
    <w:abstractNumId w:val="17"/>
  </w:num>
  <w:num w:numId="6">
    <w:abstractNumId w:val="6"/>
  </w:num>
  <w:num w:numId="7">
    <w:abstractNumId w:val="38"/>
  </w:num>
  <w:num w:numId="8">
    <w:abstractNumId w:val="23"/>
  </w:num>
  <w:num w:numId="9">
    <w:abstractNumId w:val="29"/>
  </w:num>
  <w:num w:numId="10">
    <w:abstractNumId w:val="37"/>
  </w:num>
  <w:num w:numId="11">
    <w:abstractNumId w:val="13"/>
  </w:num>
  <w:num w:numId="12">
    <w:abstractNumId w:val="26"/>
  </w:num>
  <w:num w:numId="13">
    <w:abstractNumId w:val="3"/>
  </w:num>
  <w:num w:numId="14">
    <w:abstractNumId w:val="4"/>
  </w:num>
  <w:num w:numId="15">
    <w:abstractNumId w:val="40"/>
  </w:num>
  <w:num w:numId="16">
    <w:abstractNumId w:val="34"/>
  </w:num>
  <w:num w:numId="17">
    <w:abstractNumId w:val="39"/>
  </w:num>
  <w:num w:numId="18">
    <w:abstractNumId w:val="41"/>
  </w:num>
  <w:num w:numId="19">
    <w:abstractNumId w:val="44"/>
  </w:num>
  <w:num w:numId="20">
    <w:abstractNumId w:val="19"/>
  </w:num>
  <w:num w:numId="21">
    <w:abstractNumId w:val="35"/>
  </w:num>
  <w:num w:numId="22">
    <w:abstractNumId w:val="28"/>
  </w:num>
  <w:num w:numId="23">
    <w:abstractNumId w:val="18"/>
  </w:num>
  <w:num w:numId="24">
    <w:abstractNumId w:val="30"/>
  </w:num>
  <w:num w:numId="25">
    <w:abstractNumId w:val="20"/>
  </w:num>
  <w:num w:numId="26">
    <w:abstractNumId w:val="10"/>
  </w:num>
  <w:num w:numId="27">
    <w:abstractNumId w:val="21"/>
  </w:num>
  <w:num w:numId="28">
    <w:abstractNumId w:val="42"/>
  </w:num>
  <w:num w:numId="29">
    <w:abstractNumId w:val="2"/>
  </w:num>
  <w:num w:numId="30">
    <w:abstractNumId w:val="24"/>
  </w:num>
  <w:num w:numId="31">
    <w:abstractNumId w:val="5"/>
  </w:num>
  <w:num w:numId="32">
    <w:abstractNumId w:val="36"/>
  </w:num>
  <w:num w:numId="33">
    <w:abstractNumId w:val="27"/>
  </w:num>
  <w:num w:numId="34">
    <w:abstractNumId w:val="9"/>
  </w:num>
  <w:num w:numId="35">
    <w:abstractNumId w:val="16"/>
  </w:num>
  <w:num w:numId="36">
    <w:abstractNumId w:val="1"/>
  </w:num>
  <w:num w:numId="37">
    <w:abstractNumId w:val="32"/>
  </w:num>
  <w:num w:numId="38">
    <w:abstractNumId w:val="15"/>
  </w:num>
  <w:num w:numId="39">
    <w:abstractNumId w:val="43"/>
  </w:num>
  <w:num w:numId="40">
    <w:abstractNumId w:val="0"/>
  </w:num>
  <w:num w:numId="41">
    <w:abstractNumId w:val="31"/>
  </w:num>
  <w:num w:numId="42">
    <w:abstractNumId w:val="12"/>
  </w:num>
  <w:num w:numId="43">
    <w:abstractNumId w:val="7"/>
  </w:num>
  <w:num w:numId="44">
    <w:abstractNumId w:val="33"/>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7E9"/>
    <w:rsid w:val="000022F4"/>
    <w:rsid w:val="00012CAE"/>
    <w:rsid w:val="00016C3E"/>
    <w:rsid w:val="00023252"/>
    <w:rsid w:val="000255E9"/>
    <w:rsid w:val="000367A7"/>
    <w:rsid w:val="000575A0"/>
    <w:rsid w:val="00077C11"/>
    <w:rsid w:val="00096B0A"/>
    <w:rsid w:val="000C3022"/>
    <w:rsid w:val="000D04B6"/>
    <w:rsid w:val="000E6DF7"/>
    <w:rsid w:val="000F16C6"/>
    <w:rsid w:val="00107798"/>
    <w:rsid w:val="00111932"/>
    <w:rsid w:val="00112F1D"/>
    <w:rsid w:val="0011537F"/>
    <w:rsid w:val="00134552"/>
    <w:rsid w:val="001367D0"/>
    <w:rsid w:val="00137D31"/>
    <w:rsid w:val="00173424"/>
    <w:rsid w:val="00177713"/>
    <w:rsid w:val="00187AEF"/>
    <w:rsid w:val="001A22F7"/>
    <w:rsid w:val="001B3471"/>
    <w:rsid w:val="001B35A9"/>
    <w:rsid w:val="001B5584"/>
    <w:rsid w:val="001F34A2"/>
    <w:rsid w:val="00207ACE"/>
    <w:rsid w:val="002324CA"/>
    <w:rsid w:val="00241E06"/>
    <w:rsid w:val="00241FDA"/>
    <w:rsid w:val="0026667E"/>
    <w:rsid w:val="002700C8"/>
    <w:rsid w:val="002C67E9"/>
    <w:rsid w:val="002E07F3"/>
    <w:rsid w:val="002E7871"/>
    <w:rsid w:val="00300218"/>
    <w:rsid w:val="00332C18"/>
    <w:rsid w:val="00333294"/>
    <w:rsid w:val="003A2FC4"/>
    <w:rsid w:val="003B1CB9"/>
    <w:rsid w:val="003C5336"/>
    <w:rsid w:val="003D2A1E"/>
    <w:rsid w:val="003E45D1"/>
    <w:rsid w:val="00411945"/>
    <w:rsid w:val="00415DAC"/>
    <w:rsid w:val="00416A03"/>
    <w:rsid w:val="00421853"/>
    <w:rsid w:val="00421B05"/>
    <w:rsid w:val="00426829"/>
    <w:rsid w:val="004317A4"/>
    <w:rsid w:val="004436F6"/>
    <w:rsid w:val="0047354B"/>
    <w:rsid w:val="004A74D8"/>
    <w:rsid w:val="004E1F0B"/>
    <w:rsid w:val="004E7272"/>
    <w:rsid w:val="005145B5"/>
    <w:rsid w:val="005146AC"/>
    <w:rsid w:val="0054726F"/>
    <w:rsid w:val="005505E2"/>
    <w:rsid w:val="00563DC2"/>
    <w:rsid w:val="00575AE2"/>
    <w:rsid w:val="005814E4"/>
    <w:rsid w:val="00582DCB"/>
    <w:rsid w:val="005B28BB"/>
    <w:rsid w:val="005D5260"/>
    <w:rsid w:val="005F54B6"/>
    <w:rsid w:val="005F640C"/>
    <w:rsid w:val="00605C51"/>
    <w:rsid w:val="00640A1E"/>
    <w:rsid w:val="0065241F"/>
    <w:rsid w:val="00660183"/>
    <w:rsid w:val="0067570F"/>
    <w:rsid w:val="00676E27"/>
    <w:rsid w:val="00694818"/>
    <w:rsid w:val="006D5031"/>
    <w:rsid w:val="006E5CA0"/>
    <w:rsid w:val="006F5568"/>
    <w:rsid w:val="00710D94"/>
    <w:rsid w:val="007242BD"/>
    <w:rsid w:val="00741FA6"/>
    <w:rsid w:val="007B297F"/>
    <w:rsid w:val="007C17CF"/>
    <w:rsid w:val="008008AA"/>
    <w:rsid w:val="00813D6B"/>
    <w:rsid w:val="0085264C"/>
    <w:rsid w:val="00855296"/>
    <w:rsid w:val="008C67D8"/>
    <w:rsid w:val="00927431"/>
    <w:rsid w:val="00933173"/>
    <w:rsid w:val="0096717A"/>
    <w:rsid w:val="00974F3D"/>
    <w:rsid w:val="009A348A"/>
    <w:rsid w:val="009B6339"/>
    <w:rsid w:val="009D2062"/>
    <w:rsid w:val="00A23EDB"/>
    <w:rsid w:val="00A47E6A"/>
    <w:rsid w:val="00A75903"/>
    <w:rsid w:val="00AA6CB8"/>
    <w:rsid w:val="00AA7337"/>
    <w:rsid w:val="00AB0CB1"/>
    <w:rsid w:val="00AB3F27"/>
    <w:rsid w:val="00AC15C8"/>
    <w:rsid w:val="00AC248D"/>
    <w:rsid w:val="00AD1132"/>
    <w:rsid w:val="00AD3652"/>
    <w:rsid w:val="00AD5D87"/>
    <w:rsid w:val="00B0706D"/>
    <w:rsid w:val="00B30F54"/>
    <w:rsid w:val="00B33721"/>
    <w:rsid w:val="00B63236"/>
    <w:rsid w:val="00B73A8A"/>
    <w:rsid w:val="00B90E57"/>
    <w:rsid w:val="00B925C2"/>
    <w:rsid w:val="00BA2EFF"/>
    <w:rsid w:val="00BA6EE2"/>
    <w:rsid w:val="00BC3E66"/>
    <w:rsid w:val="00BE2D93"/>
    <w:rsid w:val="00C15F56"/>
    <w:rsid w:val="00C243E2"/>
    <w:rsid w:val="00C32993"/>
    <w:rsid w:val="00C54643"/>
    <w:rsid w:val="00CA6FD3"/>
    <w:rsid w:val="00CD2322"/>
    <w:rsid w:val="00D177A2"/>
    <w:rsid w:val="00D32BD4"/>
    <w:rsid w:val="00D33A1C"/>
    <w:rsid w:val="00D42771"/>
    <w:rsid w:val="00D507C3"/>
    <w:rsid w:val="00D51CFD"/>
    <w:rsid w:val="00D568B6"/>
    <w:rsid w:val="00D81BD5"/>
    <w:rsid w:val="00D82A45"/>
    <w:rsid w:val="00D84747"/>
    <w:rsid w:val="00D974BB"/>
    <w:rsid w:val="00DA003C"/>
    <w:rsid w:val="00DA033D"/>
    <w:rsid w:val="00DB5A0A"/>
    <w:rsid w:val="00DC50FB"/>
    <w:rsid w:val="00DD17A9"/>
    <w:rsid w:val="00DD2E1D"/>
    <w:rsid w:val="00E159F3"/>
    <w:rsid w:val="00E25C40"/>
    <w:rsid w:val="00E40279"/>
    <w:rsid w:val="00E4043F"/>
    <w:rsid w:val="00E4423A"/>
    <w:rsid w:val="00E807C6"/>
    <w:rsid w:val="00EC1E02"/>
    <w:rsid w:val="00EC7001"/>
    <w:rsid w:val="00ED47F5"/>
    <w:rsid w:val="00EF677F"/>
    <w:rsid w:val="00F3271A"/>
    <w:rsid w:val="00F35591"/>
    <w:rsid w:val="00F4720A"/>
    <w:rsid w:val="00F7358E"/>
    <w:rsid w:val="00F83345"/>
    <w:rsid w:val="00F85884"/>
    <w:rsid w:val="00F8605D"/>
    <w:rsid w:val="00F90D2F"/>
    <w:rsid w:val="00FB78A3"/>
    <w:rsid w:val="00FB7B7C"/>
    <w:rsid w:val="00FE565F"/>
    <w:rsid w:val="00FF3A57"/>
    <w:rsid w:val="00FF5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7E9"/>
    <w:pPr>
      <w:spacing w:after="0" w:line="240" w:lineRule="auto"/>
    </w:pPr>
    <w:rPr>
      <w:rFonts w:ascii="Times New Roman" w:eastAsiaTheme="minorEastAsia" w:hAnsi="Times New Roman"/>
      <w:sz w:val="24"/>
      <w:szCs w:val="24"/>
      <w:lang w:eastAsia="en-GB"/>
    </w:rPr>
  </w:style>
  <w:style w:type="paragraph" w:styleId="Heading1">
    <w:name w:val="heading 1"/>
    <w:basedOn w:val="Normal"/>
    <w:next w:val="Normal"/>
    <w:link w:val="Heading1Char"/>
    <w:uiPriority w:val="99"/>
    <w:qFormat/>
    <w:rsid w:val="002C67E9"/>
    <w:pPr>
      <w:keepNext/>
      <w:outlineLvl w:val="0"/>
    </w:pPr>
    <w:rPr>
      <w:rFonts w:ascii="Arial" w:hAnsi="Arial" w:cs="Arial"/>
      <w:b/>
      <w:bCs/>
      <w:color w:val="002060"/>
      <w:sz w:val="20"/>
      <w:szCs w:val="20"/>
    </w:rPr>
  </w:style>
  <w:style w:type="paragraph" w:styleId="Heading2">
    <w:name w:val="heading 2"/>
    <w:basedOn w:val="Normal"/>
    <w:next w:val="Normal"/>
    <w:link w:val="Heading2Char"/>
    <w:uiPriority w:val="99"/>
    <w:qFormat/>
    <w:rsid w:val="002C67E9"/>
    <w:pPr>
      <w:keepNext/>
      <w:spacing w:line="360" w:lineRule="auto"/>
      <w:outlineLvl w:val="1"/>
    </w:pPr>
    <w:rPr>
      <w:rFonts w:ascii="Arial" w:hAnsi="Arial" w:cs="Arial"/>
      <w:b/>
      <w:bCs/>
      <w:sz w:val="20"/>
      <w:szCs w:val="20"/>
    </w:rPr>
  </w:style>
  <w:style w:type="paragraph" w:styleId="Heading3">
    <w:name w:val="heading 3"/>
    <w:basedOn w:val="Normal"/>
    <w:next w:val="Normal"/>
    <w:link w:val="Heading3Char"/>
    <w:uiPriority w:val="99"/>
    <w:qFormat/>
    <w:rsid w:val="002C67E9"/>
    <w:pPr>
      <w:keepNext/>
      <w:spacing w:before="100" w:beforeAutospacing="1" w:after="100" w:afterAutospacing="1" w:line="360" w:lineRule="auto"/>
      <w:jc w:val="both"/>
      <w:outlineLvl w:val="2"/>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67E9"/>
    <w:rPr>
      <w:rFonts w:ascii="Arial" w:eastAsiaTheme="minorEastAsia" w:hAnsi="Arial" w:cs="Arial"/>
      <w:b/>
      <w:bCs/>
      <w:color w:val="002060"/>
      <w:sz w:val="20"/>
      <w:szCs w:val="20"/>
      <w:lang w:eastAsia="en-GB"/>
    </w:rPr>
  </w:style>
  <w:style w:type="character" w:customStyle="1" w:styleId="Heading2Char">
    <w:name w:val="Heading 2 Char"/>
    <w:basedOn w:val="DefaultParagraphFont"/>
    <w:link w:val="Heading2"/>
    <w:uiPriority w:val="99"/>
    <w:rsid w:val="002C67E9"/>
    <w:rPr>
      <w:rFonts w:ascii="Arial" w:eastAsiaTheme="minorEastAsia" w:hAnsi="Arial" w:cs="Arial"/>
      <w:b/>
      <w:bCs/>
      <w:sz w:val="20"/>
      <w:szCs w:val="20"/>
      <w:lang w:eastAsia="en-GB"/>
    </w:rPr>
  </w:style>
  <w:style w:type="character" w:customStyle="1" w:styleId="Heading3Char">
    <w:name w:val="Heading 3 Char"/>
    <w:basedOn w:val="DefaultParagraphFont"/>
    <w:link w:val="Heading3"/>
    <w:uiPriority w:val="99"/>
    <w:rsid w:val="002C67E9"/>
    <w:rPr>
      <w:rFonts w:ascii="Arial" w:eastAsiaTheme="minorEastAsia" w:hAnsi="Arial" w:cs="Arial"/>
      <w:b/>
      <w:bCs/>
      <w:i/>
      <w:iCs/>
      <w:sz w:val="20"/>
      <w:szCs w:val="20"/>
      <w:lang w:eastAsia="en-GB"/>
    </w:rPr>
  </w:style>
  <w:style w:type="paragraph" w:styleId="Header">
    <w:name w:val="header"/>
    <w:basedOn w:val="Normal"/>
    <w:link w:val="HeaderChar"/>
    <w:uiPriority w:val="99"/>
    <w:rsid w:val="002C67E9"/>
    <w:pPr>
      <w:tabs>
        <w:tab w:val="center" w:pos="4153"/>
        <w:tab w:val="right" w:pos="8306"/>
      </w:tabs>
    </w:pPr>
  </w:style>
  <w:style w:type="character" w:customStyle="1" w:styleId="HeaderChar">
    <w:name w:val="Header Char"/>
    <w:basedOn w:val="DefaultParagraphFont"/>
    <w:link w:val="Header"/>
    <w:uiPriority w:val="99"/>
    <w:rsid w:val="002C67E9"/>
    <w:rPr>
      <w:rFonts w:ascii="Times New Roman" w:eastAsiaTheme="minorEastAsia" w:hAnsi="Times New Roman"/>
      <w:sz w:val="24"/>
      <w:szCs w:val="24"/>
      <w:lang w:eastAsia="en-GB"/>
    </w:rPr>
  </w:style>
  <w:style w:type="paragraph" w:styleId="Footer">
    <w:name w:val="footer"/>
    <w:basedOn w:val="Normal"/>
    <w:link w:val="FooterChar"/>
    <w:uiPriority w:val="99"/>
    <w:rsid w:val="002C67E9"/>
    <w:pPr>
      <w:tabs>
        <w:tab w:val="center" w:pos="4153"/>
        <w:tab w:val="right" w:pos="8306"/>
      </w:tabs>
    </w:pPr>
  </w:style>
  <w:style w:type="character" w:customStyle="1" w:styleId="FooterChar">
    <w:name w:val="Footer Char"/>
    <w:basedOn w:val="DefaultParagraphFont"/>
    <w:link w:val="Footer"/>
    <w:uiPriority w:val="99"/>
    <w:rsid w:val="002C67E9"/>
    <w:rPr>
      <w:rFonts w:ascii="Times New Roman" w:eastAsiaTheme="minorEastAsia" w:hAnsi="Times New Roman"/>
      <w:sz w:val="24"/>
      <w:szCs w:val="24"/>
      <w:lang w:eastAsia="en-GB"/>
    </w:rPr>
  </w:style>
  <w:style w:type="character" w:styleId="Hyperlink">
    <w:name w:val="Hyperlink"/>
    <w:basedOn w:val="DefaultParagraphFont"/>
    <w:uiPriority w:val="99"/>
    <w:rsid w:val="002C67E9"/>
    <w:rPr>
      <w:rFonts w:ascii="Times New Roman" w:hAnsi="Times New Roman" w:cs="Times New Roman"/>
      <w:color w:val="0000FF"/>
      <w:u w:val="single"/>
    </w:rPr>
  </w:style>
  <w:style w:type="paragraph" w:styleId="ListParagraph">
    <w:name w:val="List Paragraph"/>
    <w:basedOn w:val="Normal"/>
    <w:uiPriority w:val="99"/>
    <w:qFormat/>
    <w:rsid w:val="002C67E9"/>
    <w:pPr>
      <w:ind w:left="720"/>
    </w:pPr>
    <w:rPr>
      <w:rFonts w:cs="Times New Roman"/>
    </w:rPr>
  </w:style>
  <w:style w:type="character" w:customStyle="1" w:styleId="legdslegrhslegp3text">
    <w:name w:val="legds legrhs legp3text"/>
    <w:basedOn w:val="DefaultParagraphFont"/>
    <w:uiPriority w:val="99"/>
    <w:rsid w:val="002C67E9"/>
    <w:rPr>
      <w:rFonts w:ascii="Times New Roman" w:hAnsi="Times New Roman" w:cs="Times New Roman"/>
    </w:rPr>
  </w:style>
  <w:style w:type="character" w:styleId="Strong">
    <w:name w:val="Strong"/>
    <w:basedOn w:val="DefaultParagraphFont"/>
    <w:uiPriority w:val="22"/>
    <w:qFormat/>
    <w:rsid w:val="002C67E9"/>
    <w:rPr>
      <w:rFonts w:ascii="Times New Roman" w:hAnsi="Times New Roman" w:cs="Times New Roman"/>
      <w:b/>
      <w:bCs/>
    </w:rPr>
  </w:style>
  <w:style w:type="paragraph" w:styleId="BodyText">
    <w:name w:val="Body Text"/>
    <w:basedOn w:val="Normal"/>
    <w:link w:val="BodyTextChar"/>
    <w:uiPriority w:val="99"/>
    <w:rsid w:val="002C67E9"/>
    <w:rPr>
      <w:rFonts w:ascii="Arial" w:hAnsi="Arial" w:cs="Arial"/>
      <w:sz w:val="20"/>
      <w:szCs w:val="20"/>
    </w:rPr>
  </w:style>
  <w:style w:type="character" w:customStyle="1" w:styleId="BodyTextChar">
    <w:name w:val="Body Text Char"/>
    <w:basedOn w:val="DefaultParagraphFont"/>
    <w:link w:val="BodyText"/>
    <w:uiPriority w:val="99"/>
    <w:rsid w:val="002C67E9"/>
    <w:rPr>
      <w:rFonts w:ascii="Arial" w:eastAsiaTheme="minorEastAsia" w:hAnsi="Arial" w:cs="Arial"/>
      <w:sz w:val="20"/>
      <w:szCs w:val="20"/>
      <w:lang w:eastAsia="en-GB"/>
    </w:rPr>
  </w:style>
  <w:style w:type="paragraph" w:styleId="BodyText2">
    <w:name w:val="Body Text 2"/>
    <w:basedOn w:val="Normal"/>
    <w:link w:val="BodyText2Char"/>
    <w:uiPriority w:val="99"/>
    <w:rsid w:val="002C67E9"/>
    <w:pPr>
      <w:spacing w:before="100" w:beforeAutospacing="1" w:after="100" w:afterAutospacing="1" w:line="360" w:lineRule="auto"/>
      <w:ind w:left="720"/>
    </w:pPr>
    <w:rPr>
      <w:rFonts w:ascii="Arial" w:hAnsi="Arial" w:cs="Arial"/>
      <w:i/>
      <w:iCs/>
      <w:color w:val="000000"/>
      <w:sz w:val="20"/>
      <w:szCs w:val="20"/>
    </w:rPr>
  </w:style>
  <w:style w:type="character" w:customStyle="1" w:styleId="BodyText2Char">
    <w:name w:val="Body Text 2 Char"/>
    <w:basedOn w:val="DefaultParagraphFont"/>
    <w:link w:val="BodyText2"/>
    <w:uiPriority w:val="99"/>
    <w:rsid w:val="002C67E9"/>
    <w:rPr>
      <w:rFonts w:ascii="Arial" w:eastAsiaTheme="minorEastAsia" w:hAnsi="Arial" w:cs="Arial"/>
      <w:i/>
      <w:iCs/>
      <w:color w:val="000000"/>
      <w:sz w:val="20"/>
      <w:szCs w:val="20"/>
      <w:lang w:eastAsia="en-GB"/>
    </w:rPr>
  </w:style>
  <w:style w:type="character" w:customStyle="1" w:styleId="field-content">
    <w:name w:val="field-content"/>
    <w:basedOn w:val="DefaultParagraphFont"/>
    <w:rsid w:val="002C67E9"/>
  </w:style>
  <w:style w:type="paragraph" w:customStyle="1" w:styleId="CM17">
    <w:name w:val="CM17"/>
    <w:basedOn w:val="Normal"/>
    <w:uiPriority w:val="99"/>
    <w:rsid w:val="002C67E9"/>
    <w:pPr>
      <w:autoSpaceDE w:val="0"/>
      <w:autoSpaceDN w:val="0"/>
      <w:spacing w:line="278" w:lineRule="atLeast"/>
    </w:pPr>
    <w:rPr>
      <w:rFonts w:ascii="Arial" w:eastAsiaTheme="minorHAnsi" w:hAnsi="Arial" w:cs="Arial"/>
      <w:lang w:eastAsia="en-US"/>
    </w:rPr>
  </w:style>
  <w:style w:type="paragraph" w:customStyle="1" w:styleId="CM19">
    <w:name w:val="CM19"/>
    <w:basedOn w:val="Normal"/>
    <w:uiPriority w:val="99"/>
    <w:rsid w:val="002C67E9"/>
    <w:pPr>
      <w:autoSpaceDE w:val="0"/>
      <w:autoSpaceDN w:val="0"/>
    </w:pPr>
    <w:rPr>
      <w:rFonts w:ascii="Arial" w:eastAsiaTheme="minorHAnsi" w:hAnsi="Arial" w:cs="Arial"/>
      <w:lang w:eastAsia="en-US"/>
    </w:rPr>
  </w:style>
  <w:style w:type="paragraph" w:styleId="BalloonText">
    <w:name w:val="Balloon Text"/>
    <w:basedOn w:val="Normal"/>
    <w:link w:val="BalloonTextChar"/>
    <w:uiPriority w:val="99"/>
    <w:semiHidden/>
    <w:unhideWhenUsed/>
    <w:rsid w:val="002C67E9"/>
    <w:rPr>
      <w:rFonts w:ascii="Tahoma" w:hAnsi="Tahoma" w:cs="Tahoma"/>
      <w:sz w:val="16"/>
      <w:szCs w:val="16"/>
    </w:rPr>
  </w:style>
  <w:style w:type="character" w:customStyle="1" w:styleId="BalloonTextChar">
    <w:name w:val="Balloon Text Char"/>
    <w:basedOn w:val="DefaultParagraphFont"/>
    <w:link w:val="BalloonText"/>
    <w:uiPriority w:val="99"/>
    <w:semiHidden/>
    <w:rsid w:val="002C67E9"/>
    <w:rPr>
      <w:rFonts w:ascii="Tahoma" w:eastAsiaTheme="minorEastAsia" w:hAnsi="Tahoma" w:cs="Tahoma"/>
      <w:sz w:val="16"/>
      <w:szCs w:val="16"/>
      <w:lang w:eastAsia="en-GB"/>
    </w:rPr>
  </w:style>
  <w:style w:type="character" w:styleId="FollowedHyperlink">
    <w:name w:val="FollowedHyperlink"/>
    <w:basedOn w:val="DefaultParagraphFont"/>
    <w:uiPriority w:val="99"/>
    <w:semiHidden/>
    <w:unhideWhenUsed/>
    <w:rsid w:val="00A75903"/>
    <w:rPr>
      <w:color w:val="800080" w:themeColor="followedHyperlink"/>
      <w:u w:val="single"/>
    </w:rPr>
  </w:style>
  <w:style w:type="character" w:styleId="CommentReference">
    <w:name w:val="annotation reference"/>
    <w:basedOn w:val="DefaultParagraphFont"/>
    <w:uiPriority w:val="99"/>
    <w:semiHidden/>
    <w:unhideWhenUsed/>
    <w:rsid w:val="00416A03"/>
    <w:rPr>
      <w:sz w:val="16"/>
      <w:szCs w:val="16"/>
    </w:rPr>
  </w:style>
  <w:style w:type="paragraph" w:styleId="CommentText">
    <w:name w:val="annotation text"/>
    <w:basedOn w:val="Normal"/>
    <w:link w:val="CommentTextChar"/>
    <w:uiPriority w:val="99"/>
    <w:semiHidden/>
    <w:unhideWhenUsed/>
    <w:rsid w:val="00416A03"/>
    <w:rPr>
      <w:sz w:val="20"/>
      <w:szCs w:val="20"/>
    </w:rPr>
  </w:style>
  <w:style w:type="character" w:customStyle="1" w:styleId="CommentTextChar">
    <w:name w:val="Comment Text Char"/>
    <w:basedOn w:val="DefaultParagraphFont"/>
    <w:link w:val="CommentText"/>
    <w:uiPriority w:val="99"/>
    <w:semiHidden/>
    <w:rsid w:val="00416A03"/>
    <w:rPr>
      <w:rFonts w:ascii="Times New Roman" w:eastAsiaTheme="minorEastAsia" w:hAnsi="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16A03"/>
    <w:rPr>
      <w:b/>
      <w:bCs/>
    </w:rPr>
  </w:style>
  <w:style w:type="character" w:customStyle="1" w:styleId="CommentSubjectChar">
    <w:name w:val="Comment Subject Char"/>
    <w:basedOn w:val="CommentTextChar"/>
    <w:link w:val="CommentSubject"/>
    <w:uiPriority w:val="99"/>
    <w:semiHidden/>
    <w:rsid w:val="00416A03"/>
    <w:rPr>
      <w:rFonts w:ascii="Times New Roman" w:eastAsiaTheme="minorEastAsia" w:hAnsi="Times New Roman"/>
      <w:b/>
      <w:bCs/>
      <w:sz w:val="20"/>
      <w:szCs w:val="20"/>
      <w:lang w:eastAsia="en-GB"/>
    </w:rPr>
  </w:style>
  <w:style w:type="paragraph" w:customStyle="1" w:styleId="Pa8">
    <w:name w:val="Pa8"/>
    <w:basedOn w:val="Normal"/>
    <w:next w:val="Normal"/>
    <w:rsid w:val="00EC7001"/>
    <w:pPr>
      <w:autoSpaceDE w:val="0"/>
      <w:autoSpaceDN w:val="0"/>
      <w:adjustRightInd w:val="0"/>
      <w:spacing w:line="181" w:lineRule="atLeast"/>
    </w:pPr>
    <w:rPr>
      <w:rFonts w:ascii="Bliss 2 Light" w:eastAsia="Times New Roman" w:hAnsi="Bliss 2 Light" w:cs="Times New Roman"/>
    </w:rPr>
  </w:style>
  <w:style w:type="paragraph" w:styleId="Title">
    <w:name w:val="Title"/>
    <w:basedOn w:val="Normal"/>
    <w:next w:val="Normal"/>
    <w:link w:val="TitleChar"/>
    <w:uiPriority w:val="10"/>
    <w:qFormat/>
    <w:rsid w:val="003A2FC4"/>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3A2FC4"/>
    <w:rPr>
      <w:rFonts w:ascii="Cambria" w:eastAsia="Times New Roman" w:hAnsi="Cambria" w:cs="Times New Roman"/>
      <w:b/>
      <w:bCs/>
      <w:kern w:val="28"/>
      <w:sz w:val="32"/>
      <w:szCs w:val="32"/>
      <w:lang w:eastAsia="en-GB"/>
    </w:rPr>
  </w:style>
  <w:style w:type="paragraph" w:styleId="FootnoteText">
    <w:name w:val="footnote text"/>
    <w:basedOn w:val="Normal"/>
    <w:link w:val="FootnoteTextChar"/>
    <w:uiPriority w:val="99"/>
    <w:semiHidden/>
    <w:unhideWhenUsed/>
    <w:rsid w:val="00563DC2"/>
    <w:rPr>
      <w:sz w:val="20"/>
      <w:szCs w:val="20"/>
    </w:rPr>
  </w:style>
  <w:style w:type="character" w:customStyle="1" w:styleId="FootnoteTextChar">
    <w:name w:val="Footnote Text Char"/>
    <w:basedOn w:val="DefaultParagraphFont"/>
    <w:link w:val="FootnoteText"/>
    <w:uiPriority w:val="99"/>
    <w:semiHidden/>
    <w:rsid w:val="00563DC2"/>
    <w:rPr>
      <w:rFonts w:ascii="Times New Roman" w:eastAsiaTheme="minorEastAsia" w:hAnsi="Times New Roman"/>
      <w:sz w:val="20"/>
      <w:szCs w:val="20"/>
      <w:lang w:eastAsia="en-GB"/>
    </w:rPr>
  </w:style>
  <w:style w:type="character" w:styleId="FootnoteReference">
    <w:name w:val="footnote reference"/>
    <w:basedOn w:val="DefaultParagraphFont"/>
    <w:uiPriority w:val="99"/>
    <w:semiHidden/>
    <w:unhideWhenUsed/>
    <w:rsid w:val="00563DC2"/>
    <w:rPr>
      <w:vertAlign w:val="superscript"/>
    </w:rPr>
  </w:style>
  <w:style w:type="paragraph" w:styleId="NormalWeb">
    <w:name w:val="Normal (Web)"/>
    <w:basedOn w:val="Normal"/>
    <w:uiPriority w:val="99"/>
    <w:semiHidden/>
    <w:unhideWhenUsed/>
    <w:rsid w:val="00241E06"/>
    <w:rPr>
      <w:rFonts w:eastAsia="Times New Roman" w:cs="Times New Roman"/>
    </w:rPr>
  </w:style>
  <w:style w:type="paragraph" w:styleId="EndnoteText">
    <w:name w:val="endnote text"/>
    <w:basedOn w:val="Normal"/>
    <w:link w:val="EndnoteTextChar"/>
    <w:uiPriority w:val="99"/>
    <w:semiHidden/>
    <w:unhideWhenUsed/>
    <w:rsid w:val="000575A0"/>
    <w:rPr>
      <w:sz w:val="20"/>
      <w:szCs w:val="20"/>
    </w:rPr>
  </w:style>
  <w:style w:type="character" w:customStyle="1" w:styleId="EndnoteTextChar">
    <w:name w:val="Endnote Text Char"/>
    <w:basedOn w:val="DefaultParagraphFont"/>
    <w:link w:val="EndnoteText"/>
    <w:uiPriority w:val="99"/>
    <w:semiHidden/>
    <w:rsid w:val="000575A0"/>
    <w:rPr>
      <w:rFonts w:ascii="Times New Roman" w:eastAsiaTheme="minorEastAsia" w:hAnsi="Times New Roman"/>
      <w:sz w:val="20"/>
      <w:szCs w:val="20"/>
      <w:lang w:eastAsia="en-GB"/>
    </w:rPr>
  </w:style>
  <w:style w:type="character" w:styleId="EndnoteReference">
    <w:name w:val="endnote reference"/>
    <w:basedOn w:val="DefaultParagraphFont"/>
    <w:uiPriority w:val="99"/>
    <w:semiHidden/>
    <w:unhideWhenUsed/>
    <w:rsid w:val="000575A0"/>
    <w:rPr>
      <w:vertAlign w:val="superscript"/>
    </w:rPr>
  </w:style>
  <w:style w:type="table" w:styleId="TableGrid">
    <w:name w:val="Table Grid"/>
    <w:basedOn w:val="TableNormal"/>
    <w:uiPriority w:val="59"/>
    <w:rsid w:val="00C1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7E9"/>
    <w:pPr>
      <w:spacing w:after="0" w:line="240" w:lineRule="auto"/>
    </w:pPr>
    <w:rPr>
      <w:rFonts w:ascii="Times New Roman" w:eastAsiaTheme="minorEastAsia" w:hAnsi="Times New Roman"/>
      <w:sz w:val="24"/>
      <w:szCs w:val="24"/>
      <w:lang w:eastAsia="en-GB"/>
    </w:rPr>
  </w:style>
  <w:style w:type="paragraph" w:styleId="Heading1">
    <w:name w:val="heading 1"/>
    <w:basedOn w:val="Normal"/>
    <w:next w:val="Normal"/>
    <w:link w:val="Heading1Char"/>
    <w:uiPriority w:val="99"/>
    <w:qFormat/>
    <w:rsid w:val="002C67E9"/>
    <w:pPr>
      <w:keepNext/>
      <w:outlineLvl w:val="0"/>
    </w:pPr>
    <w:rPr>
      <w:rFonts w:ascii="Arial" w:hAnsi="Arial" w:cs="Arial"/>
      <w:b/>
      <w:bCs/>
      <w:color w:val="002060"/>
      <w:sz w:val="20"/>
      <w:szCs w:val="20"/>
    </w:rPr>
  </w:style>
  <w:style w:type="paragraph" w:styleId="Heading2">
    <w:name w:val="heading 2"/>
    <w:basedOn w:val="Normal"/>
    <w:next w:val="Normal"/>
    <w:link w:val="Heading2Char"/>
    <w:uiPriority w:val="99"/>
    <w:qFormat/>
    <w:rsid w:val="002C67E9"/>
    <w:pPr>
      <w:keepNext/>
      <w:spacing w:line="360" w:lineRule="auto"/>
      <w:outlineLvl w:val="1"/>
    </w:pPr>
    <w:rPr>
      <w:rFonts w:ascii="Arial" w:hAnsi="Arial" w:cs="Arial"/>
      <w:b/>
      <w:bCs/>
      <w:sz w:val="20"/>
      <w:szCs w:val="20"/>
    </w:rPr>
  </w:style>
  <w:style w:type="paragraph" w:styleId="Heading3">
    <w:name w:val="heading 3"/>
    <w:basedOn w:val="Normal"/>
    <w:next w:val="Normal"/>
    <w:link w:val="Heading3Char"/>
    <w:uiPriority w:val="99"/>
    <w:qFormat/>
    <w:rsid w:val="002C67E9"/>
    <w:pPr>
      <w:keepNext/>
      <w:spacing w:before="100" w:beforeAutospacing="1" w:after="100" w:afterAutospacing="1" w:line="360" w:lineRule="auto"/>
      <w:jc w:val="both"/>
      <w:outlineLvl w:val="2"/>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67E9"/>
    <w:rPr>
      <w:rFonts w:ascii="Arial" w:eastAsiaTheme="minorEastAsia" w:hAnsi="Arial" w:cs="Arial"/>
      <w:b/>
      <w:bCs/>
      <w:color w:val="002060"/>
      <w:sz w:val="20"/>
      <w:szCs w:val="20"/>
      <w:lang w:eastAsia="en-GB"/>
    </w:rPr>
  </w:style>
  <w:style w:type="character" w:customStyle="1" w:styleId="Heading2Char">
    <w:name w:val="Heading 2 Char"/>
    <w:basedOn w:val="DefaultParagraphFont"/>
    <w:link w:val="Heading2"/>
    <w:uiPriority w:val="99"/>
    <w:rsid w:val="002C67E9"/>
    <w:rPr>
      <w:rFonts w:ascii="Arial" w:eastAsiaTheme="minorEastAsia" w:hAnsi="Arial" w:cs="Arial"/>
      <w:b/>
      <w:bCs/>
      <w:sz w:val="20"/>
      <w:szCs w:val="20"/>
      <w:lang w:eastAsia="en-GB"/>
    </w:rPr>
  </w:style>
  <w:style w:type="character" w:customStyle="1" w:styleId="Heading3Char">
    <w:name w:val="Heading 3 Char"/>
    <w:basedOn w:val="DefaultParagraphFont"/>
    <w:link w:val="Heading3"/>
    <w:uiPriority w:val="99"/>
    <w:rsid w:val="002C67E9"/>
    <w:rPr>
      <w:rFonts w:ascii="Arial" w:eastAsiaTheme="minorEastAsia" w:hAnsi="Arial" w:cs="Arial"/>
      <w:b/>
      <w:bCs/>
      <w:i/>
      <w:iCs/>
      <w:sz w:val="20"/>
      <w:szCs w:val="20"/>
      <w:lang w:eastAsia="en-GB"/>
    </w:rPr>
  </w:style>
  <w:style w:type="paragraph" w:styleId="Header">
    <w:name w:val="header"/>
    <w:basedOn w:val="Normal"/>
    <w:link w:val="HeaderChar"/>
    <w:uiPriority w:val="99"/>
    <w:rsid w:val="002C67E9"/>
    <w:pPr>
      <w:tabs>
        <w:tab w:val="center" w:pos="4153"/>
        <w:tab w:val="right" w:pos="8306"/>
      </w:tabs>
    </w:pPr>
  </w:style>
  <w:style w:type="character" w:customStyle="1" w:styleId="HeaderChar">
    <w:name w:val="Header Char"/>
    <w:basedOn w:val="DefaultParagraphFont"/>
    <w:link w:val="Header"/>
    <w:uiPriority w:val="99"/>
    <w:rsid w:val="002C67E9"/>
    <w:rPr>
      <w:rFonts w:ascii="Times New Roman" w:eastAsiaTheme="minorEastAsia" w:hAnsi="Times New Roman"/>
      <w:sz w:val="24"/>
      <w:szCs w:val="24"/>
      <w:lang w:eastAsia="en-GB"/>
    </w:rPr>
  </w:style>
  <w:style w:type="paragraph" w:styleId="Footer">
    <w:name w:val="footer"/>
    <w:basedOn w:val="Normal"/>
    <w:link w:val="FooterChar"/>
    <w:uiPriority w:val="99"/>
    <w:rsid w:val="002C67E9"/>
    <w:pPr>
      <w:tabs>
        <w:tab w:val="center" w:pos="4153"/>
        <w:tab w:val="right" w:pos="8306"/>
      </w:tabs>
    </w:pPr>
  </w:style>
  <w:style w:type="character" w:customStyle="1" w:styleId="FooterChar">
    <w:name w:val="Footer Char"/>
    <w:basedOn w:val="DefaultParagraphFont"/>
    <w:link w:val="Footer"/>
    <w:uiPriority w:val="99"/>
    <w:rsid w:val="002C67E9"/>
    <w:rPr>
      <w:rFonts w:ascii="Times New Roman" w:eastAsiaTheme="minorEastAsia" w:hAnsi="Times New Roman"/>
      <w:sz w:val="24"/>
      <w:szCs w:val="24"/>
      <w:lang w:eastAsia="en-GB"/>
    </w:rPr>
  </w:style>
  <w:style w:type="character" w:styleId="Hyperlink">
    <w:name w:val="Hyperlink"/>
    <w:basedOn w:val="DefaultParagraphFont"/>
    <w:uiPriority w:val="99"/>
    <w:rsid w:val="002C67E9"/>
    <w:rPr>
      <w:rFonts w:ascii="Times New Roman" w:hAnsi="Times New Roman" w:cs="Times New Roman"/>
      <w:color w:val="0000FF"/>
      <w:u w:val="single"/>
    </w:rPr>
  </w:style>
  <w:style w:type="paragraph" w:styleId="ListParagraph">
    <w:name w:val="List Paragraph"/>
    <w:basedOn w:val="Normal"/>
    <w:uiPriority w:val="99"/>
    <w:qFormat/>
    <w:rsid w:val="002C67E9"/>
    <w:pPr>
      <w:ind w:left="720"/>
    </w:pPr>
    <w:rPr>
      <w:rFonts w:cs="Times New Roman"/>
    </w:rPr>
  </w:style>
  <w:style w:type="character" w:customStyle="1" w:styleId="legdslegrhslegp3text">
    <w:name w:val="legds legrhs legp3text"/>
    <w:basedOn w:val="DefaultParagraphFont"/>
    <w:uiPriority w:val="99"/>
    <w:rsid w:val="002C67E9"/>
    <w:rPr>
      <w:rFonts w:ascii="Times New Roman" w:hAnsi="Times New Roman" w:cs="Times New Roman"/>
    </w:rPr>
  </w:style>
  <w:style w:type="character" w:styleId="Strong">
    <w:name w:val="Strong"/>
    <w:basedOn w:val="DefaultParagraphFont"/>
    <w:uiPriority w:val="22"/>
    <w:qFormat/>
    <w:rsid w:val="002C67E9"/>
    <w:rPr>
      <w:rFonts w:ascii="Times New Roman" w:hAnsi="Times New Roman" w:cs="Times New Roman"/>
      <w:b/>
      <w:bCs/>
    </w:rPr>
  </w:style>
  <w:style w:type="paragraph" w:styleId="BodyText">
    <w:name w:val="Body Text"/>
    <w:basedOn w:val="Normal"/>
    <w:link w:val="BodyTextChar"/>
    <w:uiPriority w:val="99"/>
    <w:rsid w:val="002C67E9"/>
    <w:rPr>
      <w:rFonts w:ascii="Arial" w:hAnsi="Arial" w:cs="Arial"/>
      <w:sz w:val="20"/>
      <w:szCs w:val="20"/>
    </w:rPr>
  </w:style>
  <w:style w:type="character" w:customStyle="1" w:styleId="BodyTextChar">
    <w:name w:val="Body Text Char"/>
    <w:basedOn w:val="DefaultParagraphFont"/>
    <w:link w:val="BodyText"/>
    <w:uiPriority w:val="99"/>
    <w:rsid w:val="002C67E9"/>
    <w:rPr>
      <w:rFonts w:ascii="Arial" w:eastAsiaTheme="minorEastAsia" w:hAnsi="Arial" w:cs="Arial"/>
      <w:sz w:val="20"/>
      <w:szCs w:val="20"/>
      <w:lang w:eastAsia="en-GB"/>
    </w:rPr>
  </w:style>
  <w:style w:type="paragraph" w:styleId="BodyText2">
    <w:name w:val="Body Text 2"/>
    <w:basedOn w:val="Normal"/>
    <w:link w:val="BodyText2Char"/>
    <w:uiPriority w:val="99"/>
    <w:rsid w:val="002C67E9"/>
    <w:pPr>
      <w:spacing w:before="100" w:beforeAutospacing="1" w:after="100" w:afterAutospacing="1" w:line="360" w:lineRule="auto"/>
      <w:ind w:left="720"/>
    </w:pPr>
    <w:rPr>
      <w:rFonts w:ascii="Arial" w:hAnsi="Arial" w:cs="Arial"/>
      <w:i/>
      <w:iCs/>
      <w:color w:val="000000"/>
      <w:sz w:val="20"/>
      <w:szCs w:val="20"/>
    </w:rPr>
  </w:style>
  <w:style w:type="character" w:customStyle="1" w:styleId="BodyText2Char">
    <w:name w:val="Body Text 2 Char"/>
    <w:basedOn w:val="DefaultParagraphFont"/>
    <w:link w:val="BodyText2"/>
    <w:uiPriority w:val="99"/>
    <w:rsid w:val="002C67E9"/>
    <w:rPr>
      <w:rFonts w:ascii="Arial" w:eastAsiaTheme="minorEastAsia" w:hAnsi="Arial" w:cs="Arial"/>
      <w:i/>
      <w:iCs/>
      <w:color w:val="000000"/>
      <w:sz w:val="20"/>
      <w:szCs w:val="20"/>
      <w:lang w:eastAsia="en-GB"/>
    </w:rPr>
  </w:style>
  <w:style w:type="character" w:customStyle="1" w:styleId="field-content">
    <w:name w:val="field-content"/>
    <w:basedOn w:val="DefaultParagraphFont"/>
    <w:rsid w:val="002C67E9"/>
  </w:style>
  <w:style w:type="paragraph" w:customStyle="1" w:styleId="CM17">
    <w:name w:val="CM17"/>
    <w:basedOn w:val="Normal"/>
    <w:uiPriority w:val="99"/>
    <w:rsid w:val="002C67E9"/>
    <w:pPr>
      <w:autoSpaceDE w:val="0"/>
      <w:autoSpaceDN w:val="0"/>
      <w:spacing w:line="278" w:lineRule="atLeast"/>
    </w:pPr>
    <w:rPr>
      <w:rFonts w:ascii="Arial" w:eastAsiaTheme="minorHAnsi" w:hAnsi="Arial" w:cs="Arial"/>
      <w:lang w:eastAsia="en-US"/>
    </w:rPr>
  </w:style>
  <w:style w:type="paragraph" w:customStyle="1" w:styleId="CM19">
    <w:name w:val="CM19"/>
    <w:basedOn w:val="Normal"/>
    <w:uiPriority w:val="99"/>
    <w:rsid w:val="002C67E9"/>
    <w:pPr>
      <w:autoSpaceDE w:val="0"/>
      <w:autoSpaceDN w:val="0"/>
    </w:pPr>
    <w:rPr>
      <w:rFonts w:ascii="Arial" w:eastAsiaTheme="minorHAnsi" w:hAnsi="Arial" w:cs="Arial"/>
      <w:lang w:eastAsia="en-US"/>
    </w:rPr>
  </w:style>
  <w:style w:type="paragraph" w:styleId="BalloonText">
    <w:name w:val="Balloon Text"/>
    <w:basedOn w:val="Normal"/>
    <w:link w:val="BalloonTextChar"/>
    <w:uiPriority w:val="99"/>
    <w:semiHidden/>
    <w:unhideWhenUsed/>
    <w:rsid w:val="002C67E9"/>
    <w:rPr>
      <w:rFonts w:ascii="Tahoma" w:hAnsi="Tahoma" w:cs="Tahoma"/>
      <w:sz w:val="16"/>
      <w:szCs w:val="16"/>
    </w:rPr>
  </w:style>
  <w:style w:type="character" w:customStyle="1" w:styleId="BalloonTextChar">
    <w:name w:val="Balloon Text Char"/>
    <w:basedOn w:val="DefaultParagraphFont"/>
    <w:link w:val="BalloonText"/>
    <w:uiPriority w:val="99"/>
    <w:semiHidden/>
    <w:rsid w:val="002C67E9"/>
    <w:rPr>
      <w:rFonts w:ascii="Tahoma" w:eastAsiaTheme="minorEastAsia" w:hAnsi="Tahoma" w:cs="Tahoma"/>
      <w:sz w:val="16"/>
      <w:szCs w:val="16"/>
      <w:lang w:eastAsia="en-GB"/>
    </w:rPr>
  </w:style>
  <w:style w:type="character" w:styleId="FollowedHyperlink">
    <w:name w:val="FollowedHyperlink"/>
    <w:basedOn w:val="DefaultParagraphFont"/>
    <w:uiPriority w:val="99"/>
    <w:semiHidden/>
    <w:unhideWhenUsed/>
    <w:rsid w:val="00A75903"/>
    <w:rPr>
      <w:color w:val="800080" w:themeColor="followedHyperlink"/>
      <w:u w:val="single"/>
    </w:rPr>
  </w:style>
  <w:style w:type="character" w:styleId="CommentReference">
    <w:name w:val="annotation reference"/>
    <w:basedOn w:val="DefaultParagraphFont"/>
    <w:uiPriority w:val="99"/>
    <w:semiHidden/>
    <w:unhideWhenUsed/>
    <w:rsid w:val="00416A03"/>
    <w:rPr>
      <w:sz w:val="16"/>
      <w:szCs w:val="16"/>
    </w:rPr>
  </w:style>
  <w:style w:type="paragraph" w:styleId="CommentText">
    <w:name w:val="annotation text"/>
    <w:basedOn w:val="Normal"/>
    <w:link w:val="CommentTextChar"/>
    <w:uiPriority w:val="99"/>
    <w:semiHidden/>
    <w:unhideWhenUsed/>
    <w:rsid w:val="00416A03"/>
    <w:rPr>
      <w:sz w:val="20"/>
      <w:szCs w:val="20"/>
    </w:rPr>
  </w:style>
  <w:style w:type="character" w:customStyle="1" w:styleId="CommentTextChar">
    <w:name w:val="Comment Text Char"/>
    <w:basedOn w:val="DefaultParagraphFont"/>
    <w:link w:val="CommentText"/>
    <w:uiPriority w:val="99"/>
    <w:semiHidden/>
    <w:rsid w:val="00416A03"/>
    <w:rPr>
      <w:rFonts w:ascii="Times New Roman" w:eastAsiaTheme="minorEastAsia" w:hAnsi="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16A03"/>
    <w:rPr>
      <w:b/>
      <w:bCs/>
    </w:rPr>
  </w:style>
  <w:style w:type="character" w:customStyle="1" w:styleId="CommentSubjectChar">
    <w:name w:val="Comment Subject Char"/>
    <w:basedOn w:val="CommentTextChar"/>
    <w:link w:val="CommentSubject"/>
    <w:uiPriority w:val="99"/>
    <w:semiHidden/>
    <w:rsid w:val="00416A03"/>
    <w:rPr>
      <w:rFonts w:ascii="Times New Roman" w:eastAsiaTheme="minorEastAsia" w:hAnsi="Times New Roman"/>
      <w:b/>
      <w:bCs/>
      <w:sz w:val="20"/>
      <w:szCs w:val="20"/>
      <w:lang w:eastAsia="en-GB"/>
    </w:rPr>
  </w:style>
  <w:style w:type="paragraph" w:customStyle="1" w:styleId="Pa8">
    <w:name w:val="Pa8"/>
    <w:basedOn w:val="Normal"/>
    <w:next w:val="Normal"/>
    <w:rsid w:val="00EC7001"/>
    <w:pPr>
      <w:autoSpaceDE w:val="0"/>
      <w:autoSpaceDN w:val="0"/>
      <w:adjustRightInd w:val="0"/>
      <w:spacing w:line="181" w:lineRule="atLeast"/>
    </w:pPr>
    <w:rPr>
      <w:rFonts w:ascii="Bliss 2 Light" w:eastAsia="Times New Roman" w:hAnsi="Bliss 2 Light" w:cs="Times New Roman"/>
    </w:rPr>
  </w:style>
  <w:style w:type="paragraph" w:styleId="Title">
    <w:name w:val="Title"/>
    <w:basedOn w:val="Normal"/>
    <w:next w:val="Normal"/>
    <w:link w:val="TitleChar"/>
    <w:uiPriority w:val="10"/>
    <w:qFormat/>
    <w:rsid w:val="003A2FC4"/>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3A2FC4"/>
    <w:rPr>
      <w:rFonts w:ascii="Cambria" w:eastAsia="Times New Roman" w:hAnsi="Cambria" w:cs="Times New Roman"/>
      <w:b/>
      <w:bCs/>
      <w:kern w:val="28"/>
      <w:sz w:val="32"/>
      <w:szCs w:val="32"/>
      <w:lang w:eastAsia="en-GB"/>
    </w:rPr>
  </w:style>
  <w:style w:type="paragraph" w:styleId="FootnoteText">
    <w:name w:val="footnote text"/>
    <w:basedOn w:val="Normal"/>
    <w:link w:val="FootnoteTextChar"/>
    <w:uiPriority w:val="99"/>
    <w:semiHidden/>
    <w:unhideWhenUsed/>
    <w:rsid w:val="00563DC2"/>
    <w:rPr>
      <w:sz w:val="20"/>
      <w:szCs w:val="20"/>
    </w:rPr>
  </w:style>
  <w:style w:type="character" w:customStyle="1" w:styleId="FootnoteTextChar">
    <w:name w:val="Footnote Text Char"/>
    <w:basedOn w:val="DefaultParagraphFont"/>
    <w:link w:val="FootnoteText"/>
    <w:uiPriority w:val="99"/>
    <w:semiHidden/>
    <w:rsid w:val="00563DC2"/>
    <w:rPr>
      <w:rFonts w:ascii="Times New Roman" w:eastAsiaTheme="minorEastAsia" w:hAnsi="Times New Roman"/>
      <w:sz w:val="20"/>
      <w:szCs w:val="20"/>
      <w:lang w:eastAsia="en-GB"/>
    </w:rPr>
  </w:style>
  <w:style w:type="character" w:styleId="FootnoteReference">
    <w:name w:val="footnote reference"/>
    <w:basedOn w:val="DefaultParagraphFont"/>
    <w:uiPriority w:val="99"/>
    <w:semiHidden/>
    <w:unhideWhenUsed/>
    <w:rsid w:val="00563DC2"/>
    <w:rPr>
      <w:vertAlign w:val="superscript"/>
    </w:rPr>
  </w:style>
  <w:style w:type="paragraph" w:styleId="NormalWeb">
    <w:name w:val="Normal (Web)"/>
    <w:basedOn w:val="Normal"/>
    <w:uiPriority w:val="99"/>
    <w:semiHidden/>
    <w:unhideWhenUsed/>
    <w:rsid w:val="00241E06"/>
    <w:rPr>
      <w:rFonts w:eastAsia="Times New Roman" w:cs="Times New Roman"/>
    </w:rPr>
  </w:style>
  <w:style w:type="paragraph" w:styleId="EndnoteText">
    <w:name w:val="endnote text"/>
    <w:basedOn w:val="Normal"/>
    <w:link w:val="EndnoteTextChar"/>
    <w:uiPriority w:val="99"/>
    <w:semiHidden/>
    <w:unhideWhenUsed/>
    <w:rsid w:val="000575A0"/>
    <w:rPr>
      <w:sz w:val="20"/>
      <w:szCs w:val="20"/>
    </w:rPr>
  </w:style>
  <w:style w:type="character" w:customStyle="1" w:styleId="EndnoteTextChar">
    <w:name w:val="Endnote Text Char"/>
    <w:basedOn w:val="DefaultParagraphFont"/>
    <w:link w:val="EndnoteText"/>
    <w:uiPriority w:val="99"/>
    <w:semiHidden/>
    <w:rsid w:val="000575A0"/>
    <w:rPr>
      <w:rFonts w:ascii="Times New Roman" w:eastAsiaTheme="minorEastAsia" w:hAnsi="Times New Roman"/>
      <w:sz w:val="20"/>
      <w:szCs w:val="20"/>
      <w:lang w:eastAsia="en-GB"/>
    </w:rPr>
  </w:style>
  <w:style w:type="character" w:styleId="EndnoteReference">
    <w:name w:val="endnote reference"/>
    <w:basedOn w:val="DefaultParagraphFont"/>
    <w:uiPriority w:val="99"/>
    <w:semiHidden/>
    <w:unhideWhenUsed/>
    <w:rsid w:val="000575A0"/>
    <w:rPr>
      <w:vertAlign w:val="superscript"/>
    </w:rPr>
  </w:style>
  <w:style w:type="table" w:styleId="TableGrid">
    <w:name w:val="Table Grid"/>
    <w:basedOn w:val="TableNormal"/>
    <w:uiPriority w:val="59"/>
    <w:rsid w:val="00C1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28117">
      <w:bodyDiv w:val="1"/>
      <w:marLeft w:val="0"/>
      <w:marRight w:val="0"/>
      <w:marTop w:val="0"/>
      <w:marBottom w:val="0"/>
      <w:divBdr>
        <w:top w:val="none" w:sz="0" w:space="0" w:color="auto"/>
        <w:left w:val="none" w:sz="0" w:space="0" w:color="auto"/>
        <w:bottom w:val="none" w:sz="0" w:space="0" w:color="auto"/>
        <w:right w:val="none" w:sz="0" w:space="0" w:color="auto"/>
      </w:divBdr>
      <w:divsChild>
        <w:div w:id="554585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employment-intermediaries-reporting-requirem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si/2015/17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ico.org.uk/for-organisations/guide-to-data-protection/data-sharing/" TargetMode="External"/><Relationship Id="rId4" Type="http://schemas.microsoft.com/office/2007/relationships/stylesWithEffects" Target="stylesWithEffects.xml"/><Relationship Id="rId9" Type="http://schemas.openxmlformats.org/officeDocument/2006/relationships/hyperlink" Target="https://www.rec.uk.com/legal-resources/legal-guide/data-protect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gif"/><Relationship Id="rId1" Type="http://schemas.openxmlformats.org/officeDocument/2006/relationships/image" Target="media/image2.gif"/><Relationship Id="rId4" Type="http://schemas.openxmlformats.org/officeDocument/2006/relationships/image" Target="media/image40.emf"/></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employment-intermediaries-support-for-software-developers" TargetMode="External"/><Relationship Id="rId2" Type="http://schemas.openxmlformats.org/officeDocument/2006/relationships/hyperlink" Target="https://www.gov.uk/government/publications/employment-intermediaries-reporting-requirements" TargetMode="External"/><Relationship Id="rId1" Type="http://schemas.openxmlformats.org/officeDocument/2006/relationships/hyperlink" Target="https://www.rec.uk.com/legal-resources/legal-guide/PAYE-and-NICs" TargetMode="External"/><Relationship Id="rId4" Type="http://schemas.openxmlformats.org/officeDocument/2006/relationships/hyperlink" Target="https://www.gov.uk/government/publications/employment-intermediaries-support-for-software-develop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98D87-1BEB-44BE-BF0C-A0AC23CD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7BD4357B</Template>
  <TotalTime>86</TotalTime>
  <Pages>7</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Bunmi Adefuye</dc:creator>
  <cp:lastModifiedBy>Hannah Feiner</cp:lastModifiedBy>
  <cp:revision>12</cp:revision>
  <cp:lastPrinted>2015-03-09T12:01:00Z</cp:lastPrinted>
  <dcterms:created xsi:type="dcterms:W3CDTF">2015-03-09T11:59:00Z</dcterms:created>
  <dcterms:modified xsi:type="dcterms:W3CDTF">2015-04-16T10:31:00Z</dcterms:modified>
</cp:coreProperties>
</file>